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C1FED" w14:textId="372F1428" w:rsidR="004A1070" w:rsidRDefault="004A1070" w:rsidP="00455385">
      <w:pPr>
        <w:pStyle w:val="Title"/>
      </w:pPr>
      <w:r>
        <w:t>Adding Captions and Transcripts to Media</w:t>
      </w:r>
    </w:p>
    <w:p w14:paraId="3BEF9A84" w14:textId="07507D96" w:rsidR="00455385" w:rsidRDefault="00455385" w:rsidP="00455385">
      <w:r>
        <w:t xml:space="preserve">It’s easier to create content that is Section 508 compliant than it is to retroactively correct it. Whenever you can, build accessibility into your content from the very beginning. </w:t>
      </w:r>
      <w:r w:rsidR="0032113E">
        <w:t>Before you start recording your media, consider the following:</w:t>
      </w:r>
    </w:p>
    <w:p w14:paraId="312F867A" w14:textId="77777777" w:rsidR="0032113E" w:rsidRDefault="0032113E" w:rsidP="00455385"/>
    <w:p w14:paraId="11523FC7" w14:textId="578DB510" w:rsidR="0032113E" w:rsidRDefault="0032113E" w:rsidP="0032113E">
      <w:pPr>
        <w:pStyle w:val="ListParagraph"/>
        <w:numPr>
          <w:ilvl w:val="0"/>
          <w:numId w:val="6"/>
        </w:numPr>
      </w:pPr>
      <w:r>
        <w:t xml:space="preserve">What format are you using? </w:t>
      </w:r>
    </w:p>
    <w:p w14:paraId="653BB09C" w14:textId="72D470C2" w:rsidR="0032113E" w:rsidRDefault="0032113E" w:rsidP="0032113E">
      <w:pPr>
        <w:pStyle w:val="ListParagraph"/>
        <w:numPr>
          <w:ilvl w:val="1"/>
          <w:numId w:val="6"/>
        </w:numPr>
      </w:pPr>
      <w:r>
        <w:t>Audio-only media must have a written transcript included.</w:t>
      </w:r>
    </w:p>
    <w:p w14:paraId="18118B69" w14:textId="5E5D4FDE" w:rsidR="0032113E" w:rsidRDefault="0032113E" w:rsidP="0032113E">
      <w:pPr>
        <w:pStyle w:val="ListParagraph"/>
        <w:numPr>
          <w:ilvl w:val="1"/>
          <w:numId w:val="6"/>
        </w:numPr>
      </w:pPr>
      <w:r>
        <w:t xml:space="preserve">Video-only media must have a written transcript </w:t>
      </w:r>
      <w:r w:rsidRPr="004A2F5C">
        <w:rPr>
          <w:b/>
          <w:bCs/>
        </w:rPr>
        <w:t>or</w:t>
      </w:r>
      <w:r>
        <w:t xml:space="preserve"> audio description included.</w:t>
      </w:r>
    </w:p>
    <w:p w14:paraId="41C41466" w14:textId="44B9C3C1" w:rsidR="0032113E" w:rsidRDefault="0032113E" w:rsidP="0032113E">
      <w:pPr>
        <w:pStyle w:val="ListParagraph"/>
        <w:numPr>
          <w:ilvl w:val="1"/>
          <w:numId w:val="6"/>
        </w:numPr>
      </w:pPr>
      <w:r>
        <w:t xml:space="preserve">Synchronized audio-visual media must have open or closed captions </w:t>
      </w:r>
      <w:r>
        <w:rPr>
          <w:b/>
          <w:bCs/>
        </w:rPr>
        <w:t>and</w:t>
      </w:r>
      <w:r>
        <w:t xml:space="preserve"> audio descriptions</w:t>
      </w:r>
      <w:r w:rsidR="00451F56">
        <w:t xml:space="preserve"> (AD)</w:t>
      </w:r>
      <w:r>
        <w:t xml:space="preserve"> included. </w:t>
      </w:r>
    </w:p>
    <w:p w14:paraId="02081DA7" w14:textId="47F80829" w:rsidR="0032113E" w:rsidRDefault="0032113E" w:rsidP="0032113E">
      <w:pPr>
        <w:pStyle w:val="ListParagraph"/>
        <w:numPr>
          <w:ilvl w:val="0"/>
          <w:numId w:val="6"/>
        </w:numPr>
      </w:pPr>
      <w:r>
        <w:t>What platform are you using</w:t>
      </w:r>
      <w:r w:rsidR="00451F56">
        <w:t xml:space="preserve"> to record the content</w:t>
      </w:r>
      <w:r>
        <w:t>?</w:t>
      </w:r>
      <w:r w:rsidR="00451F56">
        <w:t xml:space="preserve"> What platform are you using to edit the content? What platform are you using to share the content?</w:t>
      </w:r>
    </w:p>
    <w:p w14:paraId="363DDE87" w14:textId="6C4A56F0" w:rsidR="0032113E" w:rsidRDefault="0032113E" w:rsidP="0032113E">
      <w:pPr>
        <w:pStyle w:val="ListParagraph"/>
        <w:numPr>
          <w:ilvl w:val="1"/>
          <w:numId w:val="6"/>
        </w:numPr>
      </w:pPr>
      <w:r>
        <w:t xml:space="preserve">Whether you are using </w:t>
      </w:r>
      <w:r w:rsidR="005E5E0F">
        <w:t>apps like Web</w:t>
      </w:r>
      <w:r w:rsidR="004A2F5C">
        <w:t>e</w:t>
      </w:r>
      <w:r w:rsidR="005E5E0F">
        <w:t xml:space="preserve">x and </w:t>
      </w:r>
      <w:r>
        <w:t>Microsoft Office products, websites like YouTube</w:t>
      </w:r>
      <w:r w:rsidR="005E5E0F">
        <w:t>, or more advanced tools like Premiere Pro, Resolve, Canva, iMovie, DaVinci, etc., most of the media production tools at your fingertips have built-in automated transcript or caption generation.</w:t>
      </w:r>
    </w:p>
    <w:p w14:paraId="10BB171C" w14:textId="2BF31DBF" w:rsidR="005E5E0F" w:rsidRDefault="005E5E0F" w:rsidP="005E5E0F">
      <w:pPr>
        <w:pStyle w:val="ListParagraph"/>
        <w:numPr>
          <w:ilvl w:val="0"/>
          <w:numId w:val="6"/>
        </w:numPr>
      </w:pPr>
      <w:r>
        <w:t>Is there a script?</w:t>
      </w:r>
    </w:p>
    <w:p w14:paraId="3DB892AC" w14:textId="0D9E5BE1" w:rsidR="005E5E0F" w:rsidRDefault="005E5E0F" w:rsidP="005E5E0F">
      <w:pPr>
        <w:pStyle w:val="ListParagraph"/>
        <w:numPr>
          <w:ilvl w:val="1"/>
          <w:numId w:val="6"/>
        </w:numPr>
      </w:pPr>
      <w:r>
        <w:t>If you are working off a script for your recording, use t</w:t>
      </w:r>
      <w:r w:rsidR="00451F56">
        <w:t>hat</w:t>
      </w:r>
      <w:r>
        <w:t xml:space="preserve"> as the basis for your transcript file. Upload your text file (.txt) alongside your video</w:t>
      </w:r>
      <w:r w:rsidR="00451F56">
        <w:t xml:space="preserve"> for a transcript.</w:t>
      </w:r>
      <w:r>
        <w:t xml:space="preserve"> </w:t>
      </w:r>
    </w:p>
    <w:p w14:paraId="4326AA93" w14:textId="516AEA66" w:rsidR="005E5E0F" w:rsidRDefault="00451F56" w:rsidP="005E5E0F">
      <w:pPr>
        <w:pStyle w:val="ListParagraph"/>
        <w:numPr>
          <w:ilvl w:val="1"/>
          <w:numId w:val="6"/>
        </w:numPr>
      </w:pPr>
      <w:r>
        <w:t xml:space="preserve">If the content isn’t based on a script, you will need to rely on the automated </w:t>
      </w:r>
    </w:p>
    <w:p w14:paraId="29785EB4" w14:textId="183412FE" w:rsidR="005E5E0F" w:rsidRDefault="00451F56" w:rsidP="005E5E0F">
      <w:pPr>
        <w:pStyle w:val="ListParagraph"/>
        <w:numPr>
          <w:ilvl w:val="0"/>
          <w:numId w:val="6"/>
        </w:numPr>
      </w:pPr>
      <w:r>
        <w:t>Besides captions and/or transcript, is the media accessible in other ways?</w:t>
      </w:r>
    </w:p>
    <w:p w14:paraId="655C948F" w14:textId="0CDB9C00" w:rsidR="00451F56" w:rsidRDefault="00451F56" w:rsidP="00451F56">
      <w:pPr>
        <w:pStyle w:val="ListParagraph"/>
        <w:numPr>
          <w:ilvl w:val="1"/>
          <w:numId w:val="6"/>
        </w:numPr>
      </w:pPr>
      <w:r>
        <w:t>Consider if your media also needs audio descriptions added to it. If you include descriptive narration and presentation of data in the original file itself, you will not need to create a separate AD track on your video.</w:t>
      </w:r>
    </w:p>
    <w:p w14:paraId="5A32B528" w14:textId="0898252C" w:rsidR="00451F56" w:rsidRDefault="00451F56" w:rsidP="00451F56">
      <w:pPr>
        <w:pStyle w:val="ListParagraph"/>
        <w:numPr>
          <w:ilvl w:val="1"/>
          <w:numId w:val="6"/>
        </w:numPr>
      </w:pPr>
      <w:r>
        <w:t xml:space="preserve">Avoid using quick cuts, flashing or strobing life effects, and any looping animation or videos that cannot be stopped, paused, or controlled by the viewer. </w:t>
      </w:r>
    </w:p>
    <w:p w14:paraId="4408F1F6" w14:textId="77777777" w:rsidR="004A2F5C" w:rsidRDefault="004A2F5C" w:rsidP="004A2F5C"/>
    <w:p w14:paraId="69271A34" w14:textId="77777777" w:rsidR="004A2F5C" w:rsidRDefault="004A2F5C" w:rsidP="004A2F5C">
      <w:pPr>
        <w:pStyle w:val="Heading2"/>
      </w:pPr>
      <w:r>
        <w:t>What is the difference between a transcript file and a caption file?</w:t>
      </w:r>
    </w:p>
    <w:p w14:paraId="0DFA3C3F" w14:textId="4135594D" w:rsidR="005F14D1" w:rsidRPr="005F14D1" w:rsidRDefault="005F14D1" w:rsidP="005F14D1">
      <w:r w:rsidRPr="005F14D1">
        <w:t>Transcription refers to the process by which audio is converted into written text. Transcriptions can be </w:t>
      </w:r>
      <w:r w:rsidRPr="005F14D1">
        <w:rPr>
          <w:b/>
          <w:bCs/>
          <w:i/>
          <w:iCs/>
        </w:rPr>
        <w:t>verbatim </w:t>
      </w:r>
      <w:r w:rsidRPr="005F14D1">
        <w:t>(word-for-word accounts that include all utterances and sound effects</w:t>
      </w:r>
      <w:r w:rsidR="002A6B6C">
        <w:t xml:space="preserve"> --</w:t>
      </w:r>
      <w:r w:rsidRPr="005F14D1">
        <w:t xml:space="preserve"> most beneficial for scripted speech) or </w:t>
      </w:r>
      <w:r w:rsidRPr="005F14D1">
        <w:rPr>
          <w:b/>
          <w:bCs/>
          <w:i/>
          <w:iCs/>
        </w:rPr>
        <w:t xml:space="preserve">clean </w:t>
      </w:r>
      <w:proofErr w:type="gramStart"/>
      <w:r w:rsidRPr="005F14D1">
        <w:rPr>
          <w:b/>
          <w:bCs/>
          <w:i/>
          <w:iCs/>
        </w:rPr>
        <w:t>read</w:t>
      </w:r>
      <w:proofErr w:type="gramEnd"/>
      <w:r w:rsidRPr="005F14D1">
        <w:rPr>
          <w:b/>
          <w:bCs/>
          <w:i/>
          <w:iCs/>
        </w:rPr>
        <w:t> </w:t>
      </w:r>
      <w:r w:rsidRPr="005F14D1">
        <w:t xml:space="preserve">(texts edited to read more fluidly </w:t>
      </w:r>
      <w:r w:rsidR="002A6B6C">
        <w:t xml:space="preserve">-- </w:t>
      </w:r>
      <w:r w:rsidRPr="005F14D1">
        <w:t>better for unscripted content like interviews and recorded speaking events).​</w:t>
      </w:r>
    </w:p>
    <w:p w14:paraId="53E5F9CD" w14:textId="77777777" w:rsidR="005F14D1" w:rsidRPr="005F14D1" w:rsidRDefault="005F14D1" w:rsidP="005F14D1">
      <w:r w:rsidRPr="005F14D1">
        <w:t>​</w:t>
      </w:r>
    </w:p>
    <w:p w14:paraId="38AD212A" w14:textId="1CC010CC" w:rsidR="005F14D1" w:rsidRPr="005F14D1" w:rsidRDefault="005F14D1" w:rsidP="005F14D1">
      <w:r>
        <w:t>T</w:t>
      </w:r>
      <w:r w:rsidRPr="005F14D1">
        <w:t xml:space="preserve">ranscripts are generally not time-coded, </w:t>
      </w:r>
      <w:r>
        <w:t xml:space="preserve">meaning </w:t>
      </w:r>
      <w:r w:rsidRPr="005F14D1">
        <w:t>viewers with hearing loss or cannot follow along with the content in real time.​</w:t>
      </w:r>
      <w:r>
        <w:t xml:space="preserve"> Caption files, however, are time coded – meaning the text is tracked with detailed text that has accurate time stamps (often every few seconds) synchronized with the audio as it is heard on video. </w:t>
      </w:r>
    </w:p>
    <w:p w14:paraId="64DE0D1D" w14:textId="77777777" w:rsidR="005F14D1" w:rsidRPr="005F14D1" w:rsidRDefault="005F14D1" w:rsidP="005F14D1">
      <w:r w:rsidRPr="005F14D1">
        <w:t>​</w:t>
      </w:r>
    </w:p>
    <w:p w14:paraId="35AA0EF7" w14:textId="77777777" w:rsidR="005F14D1" w:rsidRDefault="005F14D1" w:rsidP="005F14D1">
      <w:r w:rsidRPr="005F14D1">
        <w:t>Transcripts can be used by people who can neither hear audio nor see video: refreshable Braille devices can translate a transcript into Braille so that deaf/blind people can understand them. Screen reader users may also favor a transcript over real-time audio, since the screen reader can be set to read at a rate much faster than natural human speech. Transcripts may also be preferred by people with learning disabilities because they can take as much time as they need to read and process it. Unlimited time to read is also helpful to English language learners, who can read through it at their own pace, or feed it into a translator app if they need to.</w:t>
      </w:r>
    </w:p>
    <w:p w14:paraId="436B88AD" w14:textId="77777777" w:rsidR="005F14D1" w:rsidRPr="005F14D1" w:rsidRDefault="005F14D1" w:rsidP="005F14D1"/>
    <w:p w14:paraId="1C25354E" w14:textId="2502825E" w:rsidR="004A2F5C" w:rsidRDefault="00CB47AA" w:rsidP="004A2F5C">
      <w:hyperlink w:anchor="_What_does_a" w:history="1">
        <w:r w:rsidR="000D27E4" w:rsidRPr="00CB47AA">
          <w:rPr>
            <w:rStyle w:val="Hyperlink"/>
          </w:rPr>
          <w:t xml:space="preserve">Captions files </w:t>
        </w:r>
        <w:r w:rsidR="00C36CC7" w:rsidRPr="00CB47AA">
          <w:rPr>
            <w:rStyle w:val="Hyperlink"/>
          </w:rPr>
          <w:t xml:space="preserve">must be </w:t>
        </w:r>
        <w:r w:rsidR="005725C0" w:rsidRPr="00CB47AA">
          <w:rPr>
            <w:rStyle w:val="Hyperlink"/>
          </w:rPr>
          <w:t>saved in a very specific format</w:t>
        </w:r>
      </w:hyperlink>
      <w:r w:rsidR="005725C0">
        <w:t xml:space="preserve"> that</w:t>
      </w:r>
      <w:r w:rsidR="00FD323C">
        <w:t xml:space="preserve"> video players can </w:t>
      </w:r>
      <w:r w:rsidR="00C155DF">
        <w:t xml:space="preserve">use to </w:t>
      </w:r>
      <w:r w:rsidR="00272D0C">
        <w:t>display the</w:t>
      </w:r>
      <w:r w:rsidR="00D10901">
        <w:t xml:space="preserve"> text</w:t>
      </w:r>
      <w:r w:rsidR="00C155DF">
        <w:t>,</w:t>
      </w:r>
      <w:r w:rsidR="00B32704">
        <w:t xml:space="preserve"> precisely </w:t>
      </w:r>
      <w:r w:rsidR="00D10901" w:rsidRPr="005F14D1">
        <w:t>track</w:t>
      </w:r>
      <w:r w:rsidR="00D10901">
        <w:t xml:space="preserve">ed </w:t>
      </w:r>
      <w:r w:rsidR="00C155DF" w:rsidRPr="00C155DF">
        <w:t>down to the millisecond</w:t>
      </w:r>
      <w:r w:rsidR="00C155DF">
        <w:t>,</w:t>
      </w:r>
      <w:r w:rsidR="00C155DF" w:rsidRPr="00C155DF">
        <w:t xml:space="preserve"> </w:t>
      </w:r>
      <w:r w:rsidR="00E10DF2">
        <w:t>with</w:t>
      </w:r>
      <w:r w:rsidR="00B32704">
        <w:t xml:space="preserve"> the </w:t>
      </w:r>
      <w:r w:rsidR="005254A4">
        <w:t>audio</w:t>
      </w:r>
      <w:r w:rsidR="005F14D1" w:rsidRPr="005F14D1">
        <w:t xml:space="preserve">. </w:t>
      </w:r>
      <w:r w:rsidR="00823D11">
        <w:t>T</w:t>
      </w:r>
      <w:r w:rsidR="005F14D1" w:rsidRPr="005F14D1">
        <w:t>ime</w:t>
      </w:r>
      <w:r w:rsidR="00443968">
        <w:t xml:space="preserve"> </w:t>
      </w:r>
      <w:r w:rsidR="005F14D1" w:rsidRPr="005F14D1">
        <w:t>coded captions meet ADA compliance because they allow viewers to follow along with the dialogue in real time. This provides an </w:t>
      </w:r>
      <w:r w:rsidR="005F14D1" w:rsidRPr="005F14D1">
        <w:rPr>
          <w:b/>
          <w:bCs/>
        </w:rPr>
        <w:t>equivalent experience</w:t>
      </w:r>
      <w:r w:rsidR="005F14D1" w:rsidRPr="005F14D1">
        <w:t> to people with hearing loss. All audio elements should be reflected in the written captions – this includes dialogue, narration, sound effects, music, and speaker identification.​</w:t>
      </w:r>
    </w:p>
    <w:p w14:paraId="6F0D0665" w14:textId="77777777" w:rsidR="002C7EAB" w:rsidRDefault="002C7EAB" w:rsidP="004A2F5C"/>
    <w:p w14:paraId="56E6C8EE" w14:textId="7729D59B" w:rsidR="00823D11" w:rsidRDefault="00823D11" w:rsidP="004A2F5C">
      <w:r>
        <w:t>You may see the terms “transcription” and “caption</w:t>
      </w:r>
      <w:r w:rsidR="00416C7A">
        <w:t>” used interchangeably</w:t>
      </w:r>
      <w:r w:rsidR="00A10FF5">
        <w:t xml:space="preserve"> </w:t>
      </w:r>
      <w:r w:rsidR="00A10FF5">
        <w:t>in this document or in your video editing software</w:t>
      </w:r>
      <w:r w:rsidR="00A10FF5">
        <w:t xml:space="preserve">. </w:t>
      </w:r>
      <w:r w:rsidR="00662D90">
        <w:t>Remember, it’s only</w:t>
      </w:r>
      <w:r w:rsidR="00E138FB">
        <w:t xml:space="preserve"> a true caption file</w:t>
      </w:r>
      <w:r w:rsidR="00531E77">
        <w:t xml:space="preserve"> if it has </w:t>
      </w:r>
      <w:r w:rsidR="006F6305">
        <w:t xml:space="preserve">the special formatting </w:t>
      </w:r>
      <w:r w:rsidR="00A124EE">
        <w:t xml:space="preserve">(VTT or SRT) </w:t>
      </w:r>
      <w:r w:rsidR="0017201C">
        <w:t>and time coding.</w:t>
      </w:r>
      <w:r w:rsidR="00E138FB">
        <w:t xml:space="preserve"> </w:t>
      </w:r>
    </w:p>
    <w:p w14:paraId="5A7AA0D7" w14:textId="77777777" w:rsidR="004A2F5C" w:rsidRDefault="004A2F5C" w:rsidP="004A2F5C">
      <w:pPr>
        <w:pStyle w:val="Heading2"/>
      </w:pPr>
      <w:bookmarkStart w:id="0" w:name="_What_does_a"/>
      <w:bookmarkEnd w:id="0"/>
      <w:r>
        <w:t>What does a caption file look like?</w:t>
      </w:r>
    </w:p>
    <w:p w14:paraId="2D793817" w14:textId="059F9306" w:rsidR="004A2F5C" w:rsidRDefault="002509BA" w:rsidP="004A2F5C">
      <w:r>
        <w:t xml:space="preserve">Caption files can be created using the Notepad plain text editor included with Windows computers. The main differences between a transcript and caption file are that transcripts can be uploaded with your video as a .txt extension file, and time stamps or time codes are not needed, whereas caption files require very detailed and specifically formatted time codes uploaded </w:t>
      </w:r>
      <w:proofErr w:type="gramStart"/>
      <w:r>
        <w:t>as .</w:t>
      </w:r>
      <w:proofErr w:type="spellStart"/>
      <w:r>
        <w:t>vtt</w:t>
      </w:r>
      <w:proofErr w:type="spellEnd"/>
      <w:proofErr w:type="gramEnd"/>
      <w:r>
        <w:t xml:space="preserve"> or .</w:t>
      </w:r>
      <w:proofErr w:type="spellStart"/>
      <w:r>
        <w:t>srt</w:t>
      </w:r>
      <w:proofErr w:type="spellEnd"/>
      <w:r>
        <w:t xml:space="preserve"> extension files. </w:t>
      </w:r>
    </w:p>
    <w:p w14:paraId="53904BCE" w14:textId="77777777" w:rsidR="002509BA" w:rsidRDefault="002509BA" w:rsidP="004A2F5C"/>
    <w:p w14:paraId="0F83FF37" w14:textId="3B6A9917" w:rsidR="002509BA" w:rsidRDefault="002509BA" w:rsidP="004A2F5C">
      <w:r>
        <w:t>Here is a sample of what time coding looks like</w:t>
      </w:r>
      <w:r w:rsidR="0005436C">
        <w:t xml:space="preserve"> in an .</w:t>
      </w:r>
      <w:proofErr w:type="spellStart"/>
      <w:r w:rsidR="0005436C">
        <w:t>srt</w:t>
      </w:r>
      <w:proofErr w:type="spellEnd"/>
      <w:r w:rsidR="0005436C">
        <w:t xml:space="preserve"> file format</w:t>
      </w:r>
      <w:r>
        <w:t>:</w:t>
      </w:r>
    </w:p>
    <w:p w14:paraId="1B083AD7" w14:textId="77777777" w:rsidR="002509BA" w:rsidRPr="0005436C" w:rsidRDefault="002509BA" w:rsidP="002509BA">
      <w:pPr>
        <w:ind w:left="720"/>
        <w:rPr>
          <w:color w:val="0C3512" w:themeColor="accent3" w:themeShade="80"/>
        </w:rPr>
      </w:pPr>
      <w:r w:rsidRPr="0005436C">
        <w:rPr>
          <w:color w:val="0C3512" w:themeColor="accent3" w:themeShade="80"/>
        </w:rPr>
        <w:t>1</w:t>
      </w:r>
    </w:p>
    <w:p w14:paraId="25C6054D" w14:textId="77777777" w:rsidR="002509BA" w:rsidRPr="0005436C" w:rsidRDefault="002509BA" w:rsidP="002509BA">
      <w:pPr>
        <w:ind w:left="720"/>
        <w:rPr>
          <w:color w:val="0C3512" w:themeColor="accent3" w:themeShade="80"/>
        </w:rPr>
      </w:pPr>
      <w:r w:rsidRPr="0005436C">
        <w:rPr>
          <w:color w:val="0C3512" w:themeColor="accent3" w:themeShade="80"/>
        </w:rPr>
        <w:t>00:00:00,599 --&gt; 00:00:04,160</w:t>
      </w:r>
    </w:p>
    <w:p w14:paraId="38C6217B" w14:textId="2F93DD56" w:rsidR="002509BA" w:rsidRPr="0005436C" w:rsidRDefault="002509BA" w:rsidP="002509BA">
      <w:pPr>
        <w:ind w:left="720"/>
        <w:rPr>
          <w:color w:val="0C3512" w:themeColor="accent3" w:themeShade="80"/>
        </w:rPr>
      </w:pPr>
      <w:r w:rsidRPr="0005436C">
        <w:rPr>
          <w:color w:val="0C3512" w:themeColor="accent3" w:themeShade="80"/>
        </w:rPr>
        <w:t>&gt;&gt; ALICE: Hi, my name is Alice Miller</w:t>
      </w:r>
      <w:r w:rsidR="0005436C">
        <w:rPr>
          <w:color w:val="0C3512" w:themeColor="accent3" w:themeShade="80"/>
        </w:rPr>
        <w:t>,</w:t>
      </w:r>
      <w:r w:rsidRPr="0005436C">
        <w:rPr>
          <w:color w:val="0C3512" w:themeColor="accent3" w:themeShade="80"/>
        </w:rPr>
        <w:t xml:space="preserve"> and this is John Brown</w:t>
      </w:r>
    </w:p>
    <w:p w14:paraId="23FF429A" w14:textId="77777777" w:rsidR="002509BA" w:rsidRPr="0005436C" w:rsidRDefault="002509BA" w:rsidP="002509BA">
      <w:pPr>
        <w:ind w:left="720"/>
        <w:rPr>
          <w:color w:val="0C3512" w:themeColor="accent3" w:themeShade="80"/>
        </w:rPr>
      </w:pPr>
    </w:p>
    <w:p w14:paraId="12AADC66" w14:textId="77777777" w:rsidR="002509BA" w:rsidRPr="0005436C" w:rsidRDefault="002509BA" w:rsidP="002509BA">
      <w:pPr>
        <w:ind w:left="720"/>
        <w:rPr>
          <w:color w:val="0C3512" w:themeColor="accent3" w:themeShade="80"/>
        </w:rPr>
      </w:pPr>
      <w:r w:rsidRPr="0005436C">
        <w:rPr>
          <w:color w:val="0C3512" w:themeColor="accent3" w:themeShade="80"/>
        </w:rPr>
        <w:t>2</w:t>
      </w:r>
    </w:p>
    <w:p w14:paraId="3FD5EF59" w14:textId="77777777" w:rsidR="002509BA" w:rsidRPr="0005436C" w:rsidRDefault="002509BA" w:rsidP="002509BA">
      <w:pPr>
        <w:ind w:left="720"/>
        <w:rPr>
          <w:color w:val="0C3512" w:themeColor="accent3" w:themeShade="80"/>
        </w:rPr>
      </w:pPr>
      <w:r w:rsidRPr="0005436C">
        <w:rPr>
          <w:color w:val="0C3512" w:themeColor="accent3" w:themeShade="80"/>
        </w:rPr>
        <w:t>00:00:04,160 --&gt; 00:00:06,770</w:t>
      </w:r>
    </w:p>
    <w:p w14:paraId="0D4C0F50" w14:textId="77777777" w:rsidR="002509BA" w:rsidRPr="0005436C" w:rsidRDefault="002509BA" w:rsidP="002509BA">
      <w:pPr>
        <w:ind w:left="720"/>
        <w:rPr>
          <w:color w:val="0C3512" w:themeColor="accent3" w:themeShade="80"/>
        </w:rPr>
      </w:pPr>
      <w:r w:rsidRPr="0005436C">
        <w:rPr>
          <w:color w:val="0C3512" w:themeColor="accent3" w:themeShade="80"/>
        </w:rPr>
        <w:t>&gt;&gt; JOHN: and we're the owners of Miller Bakery.</w:t>
      </w:r>
    </w:p>
    <w:p w14:paraId="39F42BB5" w14:textId="77777777" w:rsidR="002509BA" w:rsidRPr="0005436C" w:rsidRDefault="002509BA" w:rsidP="002509BA">
      <w:pPr>
        <w:ind w:left="720"/>
        <w:rPr>
          <w:color w:val="0C3512" w:themeColor="accent3" w:themeShade="80"/>
        </w:rPr>
      </w:pPr>
    </w:p>
    <w:p w14:paraId="673D88B5" w14:textId="77777777" w:rsidR="002509BA" w:rsidRPr="0005436C" w:rsidRDefault="002509BA" w:rsidP="002509BA">
      <w:pPr>
        <w:ind w:left="720"/>
        <w:rPr>
          <w:color w:val="0C3512" w:themeColor="accent3" w:themeShade="80"/>
        </w:rPr>
      </w:pPr>
      <w:r w:rsidRPr="0005436C">
        <w:rPr>
          <w:color w:val="0C3512" w:themeColor="accent3" w:themeShade="80"/>
        </w:rPr>
        <w:t>3</w:t>
      </w:r>
    </w:p>
    <w:p w14:paraId="3EB26C4F" w14:textId="77777777" w:rsidR="002509BA" w:rsidRPr="0005436C" w:rsidRDefault="002509BA" w:rsidP="002509BA">
      <w:pPr>
        <w:ind w:left="720"/>
        <w:rPr>
          <w:color w:val="0C3512" w:themeColor="accent3" w:themeShade="80"/>
        </w:rPr>
      </w:pPr>
      <w:r w:rsidRPr="0005436C">
        <w:rPr>
          <w:color w:val="0C3512" w:themeColor="accent3" w:themeShade="80"/>
        </w:rPr>
        <w:t>00:00:06,770 --&gt; 00:00:10,880</w:t>
      </w:r>
    </w:p>
    <w:p w14:paraId="5DF1E365" w14:textId="77777777" w:rsidR="002509BA" w:rsidRPr="0005436C" w:rsidRDefault="002509BA" w:rsidP="002509BA">
      <w:pPr>
        <w:ind w:left="720"/>
        <w:rPr>
          <w:color w:val="0C3512" w:themeColor="accent3" w:themeShade="80"/>
        </w:rPr>
      </w:pPr>
      <w:r w:rsidRPr="0005436C">
        <w:rPr>
          <w:color w:val="0C3512" w:themeColor="accent3" w:themeShade="80"/>
        </w:rPr>
        <w:t>&gt;&gt; ALICE: Today we'll be teaching you how to make</w:t>
      </w:r>
    </w:p>
    <w:p w14:paraId="23AD8B96" w14:textId="77777777" w:rsidR="002509BA" w:rsidRPr="0005436C" w:rsidRDefault="002509BA" w:rsidP="002509BA">
      <w:pPr>
        <w:ind w:left="720"/>
        <w:rPr>
          <w:color w:val="0C3512" w:themeColor="accent3" w:themeShade="80"/>
        </w:rPr>
      </w:pPr>
      <w:r w:rsidRPr="0005436C">
        <w:rPr>
          <w:color w:val="0C3512" w:themeColor="accent3" w:themeShade="80"/>
        </w:rPr>
        <w:t>our famous chocolate chip cookies!</w:t>
      </w:r>
    </w:p>
    <w:p w14:paraId="53D0B090" w14:textId="77777777" w:rsidR="002509BA" w:rsidRPr="0005436C" w:rsidRDefault="002509BA" w:rsidP="002509BA">
      <w:pPr>
        <w:ind w:left="720"/>
        <w:rPr>
          <w:color w:val="0C3512" w:themeColor="accent3" w:themeShade="80"/>
        </w:rPr>
      </w:pPr>
    </w:p>
    <w:p w14:paraId="08127190" w14:textId="77777777" w:rsidR="002509BA" w:rsidRPr="0005436C" w:rsidRDefault="002509BA" w:rsidP="002509BA">
      <w:pPr>
        <w:ind w:left="720"/>
        <w:rPr>
          <w:color w:val="0C3512" w:themeColor="accent3" w:themeShade="80"/>
        </w:rPr>
      </w:pPr>
      <w:r w:rsidRPr="0005436C">
        <w:rPr>
          <w:color w:val="0C3512" w:themeColor="accent3" w:themeShade="80"/>
        </w:rPr>
        <w:t>4</w:t>
      </w:r>
    </w:p>
    <w:p w14:paraId="469B4E58" w14:textId="77777777" w:rsidR="002509BA" w:rsidRPr="0005436C" w:rsidRDefault="002509BA" w:rsidP="002509BA">
      <w:pPr>
        <w:ind w:left="720"/>
        <w:rPr>
          <w:color w:val="0C3512" w:themeColor="accent3" w:themeShade="80"/>
        </w:rPr>
      </w:pPr>
      <w:r w:rsidRPr="0005436C">
        <w:rPr>
          <w:color w:val="0C3512" w:themeColor="accent3" w:themeShade="80"/>
        </w:rPr>
        <w:t>00:00:10,880 --&gt; 00:00:16,700</w:t>
      </w:r>
    </w:p>
    <w:p w14:paraId="3BDD2ACD" w14:textId="4F19662D" w:rsidR="002509BA" w:rsidRPr="0005436C" w:rsidRDefault="002509BA" w:rsidP="002509BA">
      <w:pPr>
        <w:ind w:left="720"/>
        <w:rPr>
          <w:color w:val="0C3512" w:themeColor="accent3" w:themeShade="80"/>
        </w:rPr>
      </w:pPr>
      <w:r w:rsidRPr="0005436C">
        <w:rPr>
          <w:color w:val="0C3512" w:themeColor="accent3" w:themeShade="80"/>
        </w:rPr>
        <w:t>[intro music]</w:t>
      </w:r>
    </w:p>
    <w:p w14:paraId="33542090" w14:textId="77777777" w:rsidR="0005436C" w:rsidRDefault="0005436C" w:rsidP="0005436C"/>
    <w:p w14:paraId="008A26B9" w14:textId="0122E0A0" w:rsidR="0005436C" w:rsidRDefault="0005436C">
      <w:r>
        <w:t xml:space="preserve">Another viable format </w:t>
      </w:r>
      <w:proofErr w:type="gramStart"/>
      <w:r>
        <w:t>is .</w:t>
      </w:r>
      <w:proofErr w:type="spellStart"/>
      <w:r>
        <w:t>vtt</w:t>
      </w:r>
      <w:proofErr w:type="spellEnd"/>
      <w:proofErr w:type="gramEnd"/>
      <w:r>
        <w:t xml:space="preserve"> format files – they start with a specific code in their headers (</w:t>
      </w:r>
      <w:r w:rsidRPr="10C05713">
        <w:rPr>
          <w:b/>
          <w:bCs/>
        </w:rPr>
        <w:t>WEBVTT</w:t>
      </w:r>
      <w:r>
        <w:t xml:space="preserve">), and while SRT files use commas to represent milliseconds, VTT files use periods instead. VTT files support text positioning on the screen and have rich text encoding, meaning you can use text formatting like bold, italics, and underlining. SRT files are more basic and do not provide the stylistic features that VTT captions can. </w:t>
      </w:r>
    </w:p>
    <w:p w14:paraId="43C571F1" w14:textId="77777777" w:rsidR="00BA3A2B" w:rsidRDefault="00BA3A2B"/>
    <w:p w14:paraId="3FCB4192" w14:textId="4C31F350" w:rsidR="0005436C" w:rsidRDefault="0005436C" w:rsidP="0005436C">
      <w:r>
        <w:t xml:space="preserve">Here is a sample of </w:t>
      </w:r>
      <w:proofErr w:type="gramStart"/>
      <w:r>
        <w:t>a .</w:t>
      </w:r>
      <w:proofErr w:type="spellStart"/>
      <w:r>
        <w:t>vtt</w:t>
      </w:r>
      <w:proofErr w:type="spellEnd"/>
      <w:proofErr w:type="gramEnd"/>
      <w:r>
        <w:t xml:space="preserve"> format file:</w:t>
      </w:r>
    </w:p>
    <w:p w14:paraId="3F138EC5" w14:textId="62688186" w:rsidR="0005436C" w:rsidRPr="0005436C" w:rsidRDefault="0005436C" w:rsidP="0005436C">
      <w:pPr>
        <w:ind w:left="720"/>
        <w:rPr>
          <w:color w:val="0C3512" w:themeColor="accent3" w:themeShade="80"/>
        </w:rPr>
      </w:pPr>
      <w:r w:rsidRPr="0005436C">
        <w:rPr>
          <w:color w:val="0C3512" w:themeColor="accent3" w:themeShade="80"/>
        </w:rPr>
        <w:t>WEBVTT</w:t>
      </w:r>
    </w:p>
    <w:p w14:paraId="6C58E5BE" w14:textId="77777777" w:rsidR="0005436C" w:rsidRPr="0005436C" w:rsidRDefault="0005436C" w:rsidP="0005436C">
      <w:pPr>
        <w:ind w:left="720"/>
        <w:rPr>
          <w:color w:val="0C3512" w:themeColor="accent3" w:themeShade="80"/>
        </w:rPr>
      </w:pPr>
      <w:r w:rsidRPr="0005436C">
        <w:rPr>
          <w:color w:val="0C3512" w:themeColor="accent3" w:themeShade="80"/>
        </w:rPr>
        <w:t>00:00:01.600 --&gt; 00:00:05.427</w:t>
      </w:r>
    </w:p>
    <w:p w14:paraId="2972A37C" w14:textId="77777777" w:rsidR="0005436C" w:rsidRPr="0005436C" w:rsidRDefault="0005436C" w:rsidP="0005436C">
      <w:pPr>
        <w:ind w:left="720"/>
        <w:rPr>
          <w:color w:val="0C3512" w:themeColor="accent3" w:themeShade="80"/>
        </w:rPr>
      </w:pPr>
      <w:r w:rsidRPr="0005436C">
        <w:rPr>
          <w:color w:val="0C3512" w:themeColor="accent3" w:themeShade="80"/>
        </w:rPr>
        <w:t>In this video,</w:t>
      </w:r>
    </w:p>
    <w:p w14:paraId="2DF69075" w14:textId="569EE7A9" w:rsidR="0005436C" w:rsidRPr="0005436C" w:rsidRDefault="0005436C" w:rsidP="0005436C">
      <w:pPr>
        <w:ind w:left="720"/>
        <w:rPr>
          <w:color w:val="0C3512" w:themeColor="accent3" w:themeShade="80"/>
        </w:rPr>
      </w:pPr>
      <w:r w:rsidRPr="0005436C">
        <w:rPr>
          <w:color w:val="0C3512" w:themeColor="accent3" w:themeShade="80"/>
        </w:rPr>
        <w:t>I'll show you how we can screen a</w:t>
      </w:r>
      <w:r>
        <w:rPr>
          <w:color w:val="0C3512" w:themeColor="accent3" w:themeShade="80"/>
        </w:rPr>
        <w:t>n</w:t>
      </w:r>
      <w:r w:rsidRPr="0005436C">
        <w:rPr>
          <w:color w:val="0C3512" w:themeColor="accent3" w:themeShade="80"/>
        </w:rPr>
        <w:t xml:space="preserve"> Adobe</w:t>
      </w:r>
    </w:p>
    <w:p w14:paraId="6710AC1F" w14:textId="77777777" w:rsidR="0005436C" w:rsidRPr="0005436C" w:rsidRDefault="0005436C" w:rsidP="0005436C">
      <w:pPr>
        <w:ind w:left="720"/>
        <w:rPr>
          <w:color w:val="0C3512" w:themeColor="accent3" w:themeShade="80"/>
        </w:rPr>
      </w:pPr>
    </w:p>
    <w:p w14:paraId="05A81661" w14:textId="77777777" w:rsidR="0005436C" w:rsidRPr="0005436C" w:rsidRDefault="0005436C" w:rsidP="0005436C">
      <w:pPr>
        <w:ind w:left="720"/>
        <w:rPr>
          <w:color w:val="0C3512" w:themeColor="accent3" w:themeShade="80"/>
        </w:rPr>
      </w:pPr>
      <w:r w:rsidRPr="0005436C">
        <w:rPr>
          <w:color w:val="0C3512" w:themeColor="accent3" w:themeShade="80"/>
        </w:rPr>
        <w:t>00:00:05.427 --&gt; 00:00:11.203</w:t>
      </w:r>
    </w:p>
    <w:p w14:paraId="1C6F370C" w14:textId="77777777" w:rsidR="0005436C" w:rsidRDefault="0005436C" w:rsidP="0005436C">
      <w:pPr>
        <w:ind w:left="720"/>
        <w:rPr>
          <w:color w:val="0C3512" w:themeColor="accent3" w:themeShade="80"/>
        </w:rPr>
      </w:pPr>
      <w:r w:rsidRPr="0005436C">
        <w:rPr>
          <w:color w:val="0C3512" w:themeColor="accent3" w:themeShade="80"/>
        </w:rPr>
        <w:t>PDF for ADA compliance to make sure that</w:t>
      </w:r>
    </w:p>
    <w:p w14:paraId="16F6DD16" w14:textId="77777777" w:rsidR="0055087B" w:rsidRPr="0005436C" w:rsidRDefault="0055087B" w:rsidP="0005436C">
      <w:pPr>
        <w:ind w:left="720"/>
        <w:rPr>
          <w:color w:val="0C3512" w:themeColor="accent3" w:themeShade="80"/>
        </w:rPr>
      </w:pPr>
    </w:p>
    <w:p w14:paraId="2171FF3E" w14:textId="77777777" w:rsidR="0005436C" w:rsidRPr="0005436C" w:rsidRDefault="0005436C" w:rsidP="0005436C">
      <w:pPr>
        <w:ind w:left="720"/>
        <w:rPr>
          <w:color w:val="0C3512" w:themeColor="accent3" w:themeShade="80"/>
        </w:rPr>
      </w:pPr>
      <w:r w:rsidRPr="0005436C">
        <w:rPr>
          <w:color w:val="0C3512" w:themeColor="accent3" w:themeShade="80"/>
        </w:rPr>
        <w:t>00:00:11.203 --&gt; 00:00:11.760</w:t>
      </w:r>
    </w:p>
    <w:p w14:paraId="2D59A605" w14:textId="21B4A3D8" w:rsidR="0005436C" w:rsidRPr="0005436C" w:rsidRDefault="00067AA2" w:rsidP="0005436C">
      <w:pPr>
        <w:ind w:left="720"/>
        <w:rPr>
          <w:color w:val="0C3512" w:themeColor="accent3" w:themeShade="80"/>
        </w:rPr>
      </w:pPr>
      <w:r w:rsidRPr="0005436C">
        <w:rPr>
          <w:color w:val="0C3512" w:themeColor="accent3" w:themeShade="80"/>
        </w:rPr>
        <w:t>it is compliant to people that use screen</w:t>
      </w:r>
      <w:r w:rsidRPr="0005436C">
        <w:rPr>
          <w:color w:val="0C3512" w:themeColor="accent3" w:themeShade="80"/>
        </w:rPr>
        <w:t xml:space="preserve"> </w:t>
      </w:r>
      <w:r w:rsidR="0005436C" w:rsidRPr="0005436C">
        <w:rPr>
          <w:color w:val="0C3512" w:themeColor="accent3" w:themeShade="80"/>
        </w:rPr>
        <w:t>readers.</w:t>
      </w:r>
    </w:p>
    <w:p w14:paraId="6342E601" w14:textId="77777777" w:rsidR="0005436C" w:rsidRPr="0005436C" w:rsidRDefault="0005436C" w:rsidP="0005436C">
      <w:pPr>
        <w:ind w:left="720"/>
        <w:rPr>
          <w:color w:val="0C3512" w:themeColor="accent3" w:themeShade="80"/>
        </w:rPr>
      </w:pPr>
    </w:p>
    <w:p w14:paraId="187EAC8D" w14:textId="77777777" w:rsidR="0005436C" w:rsidRPr="0005436C" w:rsidRDefault="0005436C" w:rsidP="0005436C">
      <w:pPr>
        <w:ind w:left="720"/>
        <w:rPr>
          <w:color w:val="0C3512" w:themeColor="accent3" w:themeShade="80"/>
        </w:rPr>
      </w:pPr>
      <w:r w:rsidRPr="0005436C">
        <w:rPr>
          <w:color w:val="0C3512" w:themeColor="accent3" w:themeShade="80"/>
        </w:rPr>
        <w:t>00:00:12.320 --&gt; 00:00:16.537</w:t>
      </w:r>
    </w:p>
    <w:p w14:paraId="4EAE5E2F" w14:textId="1D4F2A3B" w:rsidR="0005436C" w:rsidRPr="0005436C" w:rsidRDefault="0005436C" w:rsidP="0005436C">
      <w:pPr>
        <w:ind w:left="720"/>
        <w:rPr>
          <w:color w:val="0C3512" w:themeColor="accent3" w:themeShade="80"/>
        </w:rPr>
      </w:pPr>
      <w:r w:rsidRPr="0005436C">
        <w:rPr>
          <w:color w:val="0C3512" w:themeColor="accent3" w:themeShade="80"/>
        </w:rPr>
        <w:t>So</w:t>
      </w:r>
      <w:r w:rsidR="005E1924">
        <w:rPr>
          <w:color w:val="0C3512" w:themeColor="accent3" w:themeShade="80"/>
        </w:rPr>
        <w:t>,</w:t>
      </w:r>
      <w:r w:rsidRPr="0005436C">
        <w:rPr>
          <w:color w:val="0C3512" w:themeColor="accent3" w:themeShade="80"/>
        </w:rPr>
        <w:t xml:space="preserve"> we're going to first test this</w:t>
      </w:r>
    </w:p>
    <w:p w14:paraId="12601D6C" w14:textId="77777777" w:rsidR="0005436C" w:rsidRPr="0005436C" w:rsidRDefault="0005436C" w:rsidP="0005436C">
      <w:pPr>
        <w:ind w:left="720"/>
        <w:rPr>
          <w:color w:val="0C3512" w:themeColor="accent3" w:themeShade="80"/>
        </w:rPr>
      </w:pPr>
      <w:r w:rsidRPr="0005436C">
        <w:rPr>
          <w:color w:val="0C3512" w:themeColor="accent3" w:themeShade="80"/>
        </w:rPr>
        <w:t>document for compliance and then I'll</w:t>
      </w:r>
    </w:p>
    <w:p w14:paraId="0C5584BD" w14:textId="77777777" w:rsidR="0005436C" w:rsidRPr="0005436C" w:rsidRDefault="0005436C" w:rsidP="0005436C">
      <w:pPr>
        <w:ind w:left="720"/>
        <w:rPr>
          <w:color w:val="0C3512" w:themeColor="accent3" w:themeShade="80"/>
        </w:rPr>
      </w:pPr>
    </w:p>
    <w:p w14:paraId="47D20B98" w14:textId="77777777" w:rsidR="0005436C" w:rsidRPr="0005436C" w:rsidRDefault="0005436C" w:rsidP="0005436C">
      <w:pPr>
        <w:ind w:left="720"/>
        <w:rPr>
          <w:color w:val="0C3512" w:themeColor="accent3" w:themeShade="80"/>
        </w:rPr>
      </w:pPr>
      <w:r w:rsidRPr="0005436C">
        <w:rPr>
          <w:color w:val="0C3512" w:themeColor="accent3" w:themeShade="80"/>
        </w:rPr>
        <w:t>00:00:16.537 --&gt; 00:00:20.520</w:t>
      </w:r>
    </w:p>
    <w:p w14:paraId="6013A441" w14:textId="77777777" w:rsidR="0005436C" w:rsidRPr="0005436C" w:rsidRDefault="0005436C" w:rsidP="0005436C">
      <w:pPr>
        <w:ind w:left="720"/>
        <w:rPr>
          <w:color w:val="0C3512" w:themeColor="accent3" w:themeShade="80"/>
        </w:rPr>
      </w:pPr>
      <w:r w:rsidRPr="0005436C">
        <w:rPr>
          <w:color w:val="0C3512" w:themeColor="accent3" w:themeShade="80"/>
        </w:rPr>
        <w:t>show you how we can use Adobe Acrobat Pro</w:t>
      </w:r>
    </w:p>
    <w:p w14:paraId="223C283E" w14:textId="0113D814" w:rsidR="0005436C" w:rsidRPr="0005436C" w:rsidRDefault="0005436C" w:rsidP="0005436C">
      <w:pPr>
        <w:ind w:left="720"/>
        <w:rPr>
          <w:color w:val="0C3512" w:themeColor="accent3" w:themeShade="80"/>
        </w:rPr>
      </w:pPr>
      <w:r w:rsidRPr="0005436C">
        <w:rPr>
          <w:color w:val="0C3512" w:themeColor="accent3" w:themeShade="80"/>
        </w:rPr>
        <w:t>to make some corrections</w:t>
      </w:r>
      <w:r w:rsidR="005E1924">
        <w:rPr>
          <w:color w:val="0C3512" w:themeColor="accent3" w:themeShade="80"/>
        </w:rPr>
        <w:t>.</w:t>
      </w:r>
    </w:p>
    <w:p w14:paraId="5C1CD9C3" w14:textId="77777777" w:rsidR="0005436C" w:rsidRPr="004A2F5C" w:rsidRDefault="0005436C" w:rsidP="0005436C"/>
    <w:p w14:paraId="1E6997FC" w14:textId="77777777" w:rsidR="004A2F5C" w:rsidRDefault="004A2F5C" w:rsidP="004A2F5C">
      <w:pPr>
        <w:pStyle w:val="Heading2"/>
      </w:pPr>
      <w:r>
        <w:t>Types of captions – Open or Closed</w:t>
      </w:r>
    </w:p>
    <w:p w14:paraId="5E21125D" w14:textId="338D3384" w:rsidR="005F14D1" w:rsidRPr="005F14D1" w:rsidRDefault="005F14D1" w:rsidP="005F14D1">
      <w:r w:rsidRPr="005F14D1">
        <w:t>Open captions are a permanent part of the video that cannot be turned on or off – they are part of the video picture, and they will always be visible to anyone viewing it. This gives the media producer total control of the captions’ appearance (like their location, font, size, color, and timing). Closed captions can be turned on or off by the individual viewer, so viewers have more control over the appearance and application of these captions. ​</w:t>
      </w:r>
    </w:p>
    <w:p w14:paraId="580A48E0" w14:textId="77777777" w:rsidR="004A2F5C" w:rsidRDefault="004A2F5C" w:rsidP="004A2F5C"/>
    <w:p w14:paraId="7C172BE4" w14:textId="1C40C141" w:rsidR="00451F56" w:rsidRDefault="004A2F5C" w:rsidP="00451F56">
      <w:pPr>
        <w:pStyle w:val="Heading1"/>
      </w:pPr>
      <w:r>
        <w:t>How to automatically generate captions &amp; transcripts</w:t>
      </w:r>
    </w:p>
    <w:p w14:paraId="1C1D3DE2" w14:textId="75E926F2" w:rsidR="0032113E" w:rsidRDefault="00EC26E5" w:rsidP="00455385">
      <w:r>
        <w:t>To create accessible audio-visual media, follow these steps:</w:t>
      </w:r>
    </w:p>
    <w:p w14:paraId="16AFB10C" w14:textId="77777777" w:rsidR="00EC26E5" w:rsidRDefault="00EC26E5" w:rsidP="00791AC8">
      <w:pPr>
        <w:pStyle w:val="Heading2"/>
      </w:pPr>
      <w:r>
        <w:t>Record your media.</w:t>
      </w:r>
    </w:p>
    <w:p w14:paraId="1DA78065" w14:textId="77777777" w:rsidR="007B4173" w:rsidRPr="00EC26E5" w:rsidRDefault="00EC26E5" w:rsidP="007B4173">
      <w:r>
        <w:t>Use the recording tools at your disposal to capture your content or event. You can use a camera or a screen recorder—Erie County machines have recording capabilities through the Snipping Tool, Clipchamp, Webex</w:t>
      </w:r>
      <w:r w:rsidR="006304D6">
        <w:t xml:space="preserve"> (via Vidcast)</w:t>
      </w:r>
      <w:r>
        <w:t xml:space="preserve">, PowerPoint, and more. </w:t>
      </w:r>
      <w:r w:rsidR="007B4173">
        <w:t>Make sure that your audio input is captured properly by the microphone. Speak at a measured, natural pace and volume. Clearly annunciate your words and avoid saying “</w:t>
      </w:r>
      <w:proofErr w:type="spellStart"/>
      <w:r w:rsidR="007B4173">
        <w:t>umms</w:t>
      </w:r>
      <w:proofErr w:type="spellEnd"/>
      <w:r w:rsidR="007B4173">
        <w:t>” and “</w:t>
      </w:r>
      <w:proofErr w:type="spellStart"/>
      <w:r w:rsidR="007B4173">
        <w:t>ahhs</w:t>
      </w:r>
      <w:proofErr w:type="spellEnd"/>
      <w:r w:rsidR="007B4173">
        <w:t>” to fill dead air space.</w:t>
      </w:r>
    </w:p>
    <w:p w14:paraId="4521D741" w14:textId="77777777" w:rsidR="00965185" w:rsidRDefault="00965185" w:rsidP="00965185"/>
    <w:p w14:paraId="6B0B3696" w14:textId="6BBBFF75" w:rsidR="00965185" w:rsidRDefault="00965185" w:rsidP="00965185">
      <w:r>
        <w:t>For example, i</w:t>
      </w:r>
      <w:r>
        <w:t>f using Vidcast, open Webex and locate your Vidcast video library from the left side menu.</w:t>
      </w:r>
    </w:p>
    <w:p w14:paraId="4218BE10" w14:textId="77777777" w:rsidR="006C2F95" w:rsidRDefault="006C2F95" w:rsidP="00965185">
      <w:pPr>
        <w:rPr>
          <w:noProof/>
        </w:rPr>
      </w:pPr>
    </w:p>
    <w:p w14:paraId="08673193" w14:textId="5976EAC0" w:rsidR="00A42545" w:rsidRDefault="006C2F95" w:rsidP="00965185">
      <w:r>
        <w:rPr>
          <w:noProof/>
        </w:rPr>
        <w:drawing>
          <wp:inline distT="0" distB="0" distL="0" distR="0" wp14:anchorId="4D5A1D0D" wp14:editId="60AFED85">
            <wp:extent cx="1247775" cy="1515126"/>
            <wp:effectExtent l="0" t="0" r="0" b="8890"/>
            <wp:docPr id="586277486" name="drawing" descr="Vidcast button location on the left control panel of the Webex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77486" name="Picture 586277486"/>
                    <pic:cNvPicPr/>
                  </pic:nvPicPr>
                  <pic:blipFill rotWithShape="1">
                    <a:blip r:embed="rId8">
                      <a:extLst>
                        <a:ext uri="{28A0092B-C50C-407E-A947-70E740481C1C}">
                          <a14:useLocalDpi xmlns:a14="http://schemas.microsoft.com/office/drawing/2010/main"/>
                        </a:ext>
                      </a:extLst>
                    </a:blip>
                    <a:srcRect t="39116"/>
                    <a:stretch>
                      <a:fillRect/>
                    </a:stretch>
                  </pic:blipFill>
                  <pic:spPr bwMode="auto">
                    <a:xfrm>
                      <a:off x="0" y="0"/>
                      <a:ext cx="1254164" cy="1522884"/>
                    </a:xfrm>
                    <a:prstGeom prst="rect">
                      <a:avLst/>
                    </a:prstGeom>
                    <a:ln>
                      <a:noFill/>
                    </a:ln>
                    <a:extLst>
                      <a:ext uri="{53640926-AAD7-44D8-BBD7-CCE9431645EC}">
                        <a14:shadowObscured xmlns:a14="http://schemas.microsoft.com/office/drawing/2010/main"/>
                      </a:ext>
                    </a:extLst>
                  </pic:spPr>
                </pic:pic>
              </a:graphicData>
            </a:graphic>
          </wp:inline>
        </w:drawing>
      </w:r>
    </w:p>
    <w:p w14:paraId="616DF012" w14:textId="77777777" w:rsidR="00F51FBD" w:rsidRDefault="00F51FBD" w:rsidP="00965185"/>
    <w:p w14:paraId="69714BB0" w14:textId="068D4469" w:rsidR="00A42545" w:rsidRDefault="00A42545" w:rsidP="00A42545">
      <w:r>
        <w:t>M</w:t>
      </w:r>
      <w:r>
        <w:t xml:space="preserve">ake sure your Account Settings have auto transcript generation enabled before you start recording </w:t>
      </w:r>
      <w:r w:rsidR="001050D6">
        <w:t>--</w:t>
      </w:r>
      <w:r>
        <w:t xml:space="preserve">this should be </w:t>
      </w:r>
      <w:r w:rsidR="005B5AC7">
        <w:t>the</w:t>
      </w:r>
      <w:r>
        <w:t xml:space="preserve"> default setting</w:t>
      </w:r>
      <w:r w:rsidR="005B5AC7">
        <w:t xml:space="preserve"> for Vidcast</w:t>
      </w:r>
      <w:r w:rsidR="001050D6">
        <w:t>.</w:t>
      </w:r>
    </w:p>
    <w:p w14:paraId="3E66324B" w14:textId="77777777" w:rsidR="004E56C1" w:rsidRDefault="004E56C1" w:rsidP="008D4C57"/>
    <w:p w14:paraId="1DC58AB4" w14:textId="60A1E8A0" w:rsidR="008D4C57" w:rsidRDefault="008D4C57" w:rsidP="008D4C57">
      <w:r>
        <w:t xml:space="preserve">(Technically, make sure your auto transcript generation is </w:t>
      </w:r>
      <w:r>
        <w:rPr>
          <w:i/>
          <w:iCs/>
        </w:rPr>
        <w:t>not disabled</w:t>
      </w:r>
      <w:r>
        <w:t xml:space="preserve">) </w:t>
      </w:r>
    </w:p>
    <w:p w14:paraId="59509996" w14:textId="77777777" w:rsidR="005B5AC7" w:rsidRDefault="007B4173" w:rsidP="00F51FBD">
      <w:r w:rsidRPr="0023716F">
        <w:drawing>
          <wp:inline distT="0" distB="0" distL="0" distR="0" wp14:anchorId="7357B807" wp14:editId="7B33AA58">
            <wp:extent cx="3800475" cy="1027536"/>
            <wp:effectExtent l="0" t="0" r="0" b="1270"/>
            <wp:docPr id="892646964" name="Picture 1" descr="Transcript settings in Webex. The slider bar indicates that auto-generated transcripts are not disabled, and the default transcription langugage i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46964" name="Picture 1" descr="Transcript settings in Webex. The slider bar indicates that auto-generated transcripts are not disabled, and the default transcription langugage is English."/>
                    <pic:cNvPicPr/>
                  </pic:nvPicPr>
                  <pic:blipFill>
                    <a:blip r:embed="rId9"/>
                    <a:stretch>
                      <a:fillRect/>
                    </a:stretch>
                  </pic:blipFill>
                  <pic:spPr>
                    <a:xfrm>
                      <a:off x="0" y="0"/>
                      <a:ext cx="3823975" cy="1033890"/>
                    </a:xfrm>
                    <a:prstGeom prst="rect">
                      <a:avLst/>
                    </a:prstGeom>
                  </pic:spPr>
                </pic:pic>
              </a:graphicData>
            </a:graphic>
          </wp:inline>
        </w:drawing>
      </w:r>
      <w:r w:rsidR="009E3BDE">
        <w:t xml:space="preserve">  </w:t>
      </w:r>
    </w:p>
    <w:p w14:paraId="753B10E1" w14:textId="77777777" w:rsidR="00F51FBD" w:rsidRDefault="00F51FBD" w:rsidP="00F51FBD"/>
    <w:p w14:paraId="30796E89" w14:textId="5B71022C" w:rsidR="00F352D7" w:rsidRPr="00DC225A" w:rsidRDefault="00F352D7" w:rsidP="007B4173">
      <w:pPr>
        <w:numPr>
          <w:ilvl w:val="0"/>
          <w:numId w:val="4"/>
        </w:numPr>
      </w:pPr>
      <w:r w:rsidRPr="00DC225A">
        <w:t xml:space="preserve">Hit the purple </w:t>
      </w:r>
      <w:r w:rsidRPr="00DC225A">
        <w:rPr>
          <w:b/>
          <w:bCs/>
        </w:rPr>
        <w:t>New Video</w:t>
      </w:r>
      <w:r w:rsidRPr="00DC225A">
        <w:t xml:space="preserve"> button in the upper right-hand corner of the screen to create a new video or </w:t>
      </w:r>
      <w:r w:rsidR="004E56C1">
        <w:t xml:space="preserve">a </w:t>
      </w:r>
      <w:r w:rsidRPr="00DC225A">
        <w:t>screen</w:t>
      </w:r>
      <w:r w:rsidR="00333DE0">
        <w:t>share</w:t>
      </w:r>
      <w:r w:rsidRPr="00DC225A">
        <w:t xml:space="preserve"> recording. If you want to record your Webex meeting, be sure to hit the </w:t>
      </w:r>
      <w:r w:rsidR="004E56C1">
        <w:t xml:space="preserve">circular </w:t>
      </w:r>
      <w:r w:rsidRPr="00DC225A">
        <w:rPr>
          <w:b/>
          <w:bCs/>
        </w:rPr>
        <w:t>Record Meeting</w:t>
      </w:r>
      <w:r w:rsidRPr="00DC225A">
        <w:t xml:space="preserve"> button as soon as the meeting begins.</w:t>
      </w:r>
    </w:p>
    <w:p w14:paraId="132F975D" w14:textId="77777777" w:rsidR="00104A3B" w:rsidRDefault="00104A3B" w:rsidP="00EC26E5"/>
    <w:p w14:paraId="72E7598E" w14:textId="77EE7C9D" w:rsidR="00DC225A" w:rsidRDefault="007B4173" w:rsidP="00EC26E5">
      <w:r w:rsidRPr="00E15CAF">
        <w:drawing>
          <wp:inline distT="0" distB="0" distL="0" distR="0" wp14:anchorId="65ACD06D" wp14:editId="31C4D504">
            <wp:extent cx="2371725" cy="934841"/>
            <wp:effectExtent l="0" t="0" r="0" b="0"/>
            <wp:docPr id="1423776445" name="Picture 1" descr="New Video button found in Webex Vi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6445" name="Picture 1" descr="New Video button found in Webex Vidcast."/>
                    <pic:cNvPicPr/>
                  </pic:nvPicPr>
                  <pic:blipFill>
                    <a:blip r:embed="rId10"/>
                    <a:stretch>
                      <a:fillRect/>
                    </a:stretch>
                  </pic:blipFill>
                  <pic:spPr>
                    <a:xfrm>
                      <a:off x="0" y="0"/>
                      <a:ext cx="2381740" cy="938789"/>
                    </a:xfrm>
                    <a:prstGeom prst="rect">
                      <a:avLst/>
                    </a:prstGeom>
                  </pic:spPr>
                </pic:pic>
              </a:graphicData>
            </a:graphic>
          </wp:inline>
        </w:drawing>
      </w:r>
    </w:p>
    <w:p w14:paraId="22CD9D5A" w14:textId="77777777" w:rsidR="007B4173" w:rsidRDefault="007B4173" w:rsidP="00EC26E5"/>
    <w:p w14:paraId="6D27C8B6" w14:textId="77777777" w:rsidR="00EC26E5" w:rsidRDefault="00EC26E5" w:rsidP="00791AC8">
      <w:pPr>
        <w:pStyle w:val="Heading2"/>
      </w:pPr>
      <w:r>
        <w:t>Upload your media to an editing software.</w:t>
      </w:r>
    </w:p>
    <w:p w14:paraId="6C39E799" w14:textId="3A9DD7D5" w:rsidR="00C15183" w:rsidRDefault="00C63EF6" w:rsidP="00EC26E5">
      <w:r>
        <w:t xml:space="preserve">If you are recording in the same software you plan to edit, you have already completed this step. If your recording </w:t>
      </w:r>
      <w:r w:rsidR="007B4173">
        <w:t>comes</w:t>
      </w:r>
      <w:r>
        <w:t xml:space="preserve"> from a separate source, upload the video into editing software as you normally would.</w:t>
      </w:r>
    </w:p>
    <w:p w14:paraId="2A4BE687" w14:textId="7C15A9FA" w:rsidR="00EC26E5" w:rsidRDefault="00EC26E5" w:rsidP="00791AC8">
      <w:pPr>
        <w:pStyle w:val="Heading2"/>
      </w:pPr>
      <w:r>
        <w:t>Generate</w:t>
      </w:r>
      <w:r w:rsidR="00F51FBD">
        <w:t xml:space="preserve"> or Download</w:t>
      </w:r>
      <w:r>
        <w:t xml:space="preserve"> the </w:t>
      </w:r>
      <w:r w:rsidR="00E81E9F">
        <w:t>c</w:t>
      </w:r>
      <w:r>
        <w:t>aption</w:t>
      </w:r>
      <w:r w:rsidR="00E81E9F">
        <w:t>/transcript</w:t>
      </w:r>
      <w:r>
        <w:t xml:space="preserve"> file</w:t>
      </w:r>
    </w:p>
    <w:p w14:paraId="5811B46A" w14:textId="3BF3DCBA" w:rsidR="00B0543F" w:rsidRDefault="0048394A" w:rsidP="00B0543F">
      <w:r>
        <w:t xml:space="preserve">Once the video upload is fully complete, </w:t>
      </w:r>
      <w:r w:rsidR="004E3FB4">
        <w:t>navigate to</w:t>
      </w:r>
      <w:r>
        <w:t xml:space="preserve"> the </w:t>
      </w:r>
      <w:r w:rsidR="004E3FB4">
        <w:rPr>
          <w:b/>
          <w:bCs/>
        </w:rPr>
        <w:t>Edit</w:t>
      </w:r>
      <w:r w:rsidR="00EA4941">
        <w:rPr>
          <w:b/>
          <w:bCs/>
        </w:rPr>
        <w:t xml:space="preserve"> </w:t>
      </w:r>
      <w:r w:rsidR="00EA4941" w:rsidRPr="00F51FBD">
        <w:t>or</w:t>
      </w:r>
      <w:r w:rsidR="00EA4941">
        <w:rPr>
          <w:b/>
          <w:bCs/>
        </w:rPr>
        <w:t xml:space="preserve"> Settings</w:t>
      </w:r>
      <w:r w:rsidR="004E3FB4">
        <w:t xml:space="preserve"> options on your platform. </w:t>
      </w:r>
      <w:r w:rsidR="00EE0ECE">
        <w:t>Some</w:t>
      </w:r>
      <w:r w:rsidR="00EA4941">
        <w:t>times this will be a button</w:t>
      </w:r>
      <w:r w:rsidR="00391D29">
        <w:t xml:space="preserve"> in the menu bar</w:t>
      </w:r>
      <w:r w:rsidR="00EA4941">
        <w:t xml:space="preserve"> that simply says “Edit”, it could be a</w:t>
      </w:r>
      <w:r w:rsidR="00805F79">
        <w:t xml:space="preserve">n icon that looks like a pencil or pen, </w:t>
      </w:r>
      <w:r w:rsidR="00440BA1">
        <w:t xml:space="preserve">or in the case of Clipchamp, you can find this feature under the </w:t>
      </w:r>
      <w:r w:rsidR="00440BA1">
        <w:rPr>
          <w:b/>
          <w:bCs/>
        </w:rPr>
        <w:t>Video Settings</w:t>
      </w:r>
      <w:r w:rsidR="00440BA1">
        <w:t xml:space="preserve"> menu</w:t>
      </w:r>
      <w:r w:rsidR="0069133E">
        <w:t xml:space="preserve"> on the right side panel of the page. </w:t>
      </w:r>
    </w:p>
    <w:p w14:paraId="52DA4C1D" w14:textId="77777777" w:rsidR="00C63EF6" w:rsidRPr="000272BB" w:rsidRDefault="00C63EF6" w:rsidP="00C63EF6"/>
    <w:p w14:paraId="6B02D34D" w14:textId="55968F9D" w:rsidR="37FE530F" w:rsidRDefault="005B3841" w:rsidP="00A60A65">
      <w:pPr>
        <w:pStyle w:val="Heading3"/>
      </w:pPr>
      <w:r>
        <w:t>Webex / Vidcast</w:t>
      </w:r>
      <w:r w:rsidR="00E15CAF">
        <w:t xml:space="preserve">  </w:t>
      </w:r>
    </w:p>
    <w:p w14:paraId="4C54FCAB" w14:textId="43C791DC" w:rsidR="24BEAAA1" w:rsidRDefault="00B17FDE" w:rsidP="00CB4CAB">
      <w:pPr>
        <w:rPr>
          <w:szCs w:val="22"/>
        </w:rPr>
      </w:pPr>
      <w:r>
        <w:t xml:space="preserve">As mentioned in the previous section, your Vidcast account settings should have </w:t>
      </w:r>
      <w:r w:rsidR="00B76F56">
        <w:t>auto-transcription (in English) enabled</w:t>
      </w:r>
      <w:r w:rsidR="00946C86">
        <w:t xml:space="preserve"> b</w:t>
      </w:r>
      <w:r w:rsidR="00797CBC">
        <w:t>y</w:t>
      </w:r>
      <w:r w:rsidR="00946C86">
        <w:t xml:space="preserve"> default. </w:t>
      </w:r>
      <w:r w:rsidR="24BEAAA1" w:rsidRPr="00CB4CAB">
        <w:rPr>
          <w:szCs w:val="22"/>
        </w:rPr>
        <w:t>After the video has been recorded, you can view the transcript that was automatically generated</w:t>
      </w:r>
      <w:r w:rsidR="11829D1B" w:rsidRPr="00CB4CAB">
        <w:rPr>
          <w:szCs w:val="22"/>
        </w:rPr>
        <w:t xml:space="preserve"> by Vidcast from its speech-to-text translator. </w:t>
      </w:r>
    </w:p>
    <w:p w14:paraId="2C4FF239" w14:textId="77777777" w:rsidR="007408C2" w:rsidRDefault="007408C2" w:rsidP="00CB4CAB">
      <w:pPr>
        <w:rPr>
          <w:szCs w:val="22"/>
        </w:rPr>
      </w:pPr>
    </w:p>
    <w:p w14:paraId="0A6FD30E" w14:textId="474E14B2" w:rsidR="007408C2" w:rsidRDefault="007408C2" w:rsidP="00CB4CAB">
      <w:r>
        <w:rPr>
          <w:noProof/>
        </w:rPr>
        <w:drawing>
          <wp:inline distT="0" distB="0" distL="0" distR="0" wp14:anchorId="197CDE49" wp14:editId="0B268C35">
            <wp:extent cx="2657475" cy="1564376"/>
            <wp:effectExtent l="0" t="0" r="0" b="0"/>
            <wp:docPr id="1402000775" name="drawing" descr="Transcript button in Vidcast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0775" name="Picture 1402000775"/>
                    <pic:cNvPicPr/>
                  </pic:nvPicPr>
                  <pic:blipFill>
                    <a:blip r:embed="rId11">
                      <a:extLst>
                        <a:ext uri="{28A0092B-C50C-407E-A947-70E740481C1C}">
                          <a14:useLocalDpi xmlns:a14="http://schemas.microsoft.com/office/drawing/2010/main"/>
                        </a:ext>
                      </a:extLst>
                    </a:blip>
                    <a:stretch>
                      <a:fillRect/>
                    </a:stretch>
                  </pic:blipFill>
                  <pic:spPr>
                    <a:xfrm>
                      <a:off x="0" y="0"/>
                      <a:ext cx="2678099" cy="1576517"/>
                    </a:xfrm>
                    <a:prstGeom prst="rect">
                      <a:avLst/>
                    </a:prstGeom>
                  </pic:spPr>
                </pic:pic>
              </a:graphicData>
            </a:graphic>
          </wp:inline>
        </w:drawing>
      </w:r>
    </w:p>
    <w:p w14:paraId="3992BAA8" w14:textId="77777777" w:rsidR="007408C2" w:rsidRPr="00CB4CAB" w:rsidRDefault="007408C2" w:rsidP="00CB4CAB"/>
    <w:p w14:paraId="4E05C752" w14:textId="23522BFD" w:rsidR="007408C2" w:rsidRPr="00A66184" w:rsidRDefault="007408C2" w:rsidP="007408C2">
      <w:r>
        <w:rPr>
          <w:b/>
          <w:bCs/>
        </w:rPr>
        <w:t>Copy</w:t>
      </w:r>
      <w:r>
        <w:t xml:space="preserve"> or </w:t>
      </w:r>
      <w:r>
        <w:rPr>
          <w:b/>
          <w:bCs/>
        </w:rPr>
        <w:t>Download Transcript</w:t>
      </w:r>
      <w:r>
        <w:t xml:space="preserve"> right from the video playback screen. This will copy the caption or save it in the appropriate VTT-formatted, time-coded file</w:t>
      </w:r>
      <w:r w:rsidR="00104A3B">
        <w:t xml:space="preserve"> with </w:t>
      </w:r>
      <w:r w:rsidR="004653EC">
        <w:t>proper text spacing</w:t>
      </w:r>
      <w:r>
        <w:t>.</w:t>
      </w:r>
    </w:p>
    <w:p w14:paraId="41345AB0" w14:textId="419F8919" w:rsidR="004F5FA5" w:rsidRDefault="004F5FA5" w:rsidP="00A50BEB">
      <w:r w:rsidRPr="004F5FA5">
        <w:drawing>
          <wp:inline distT="0" distB="0" distL="0" distR="0" wp14:anchorId="19DD403A" wp14:editId="6D2F0874">
            <wp:extent cx="2571750" cy="1902571"/>
            <wp:effectExtent l="0" t="0" r="0" b="2540"/>
            <wp:docPr id="6614699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9909"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574662" cy="1904725"/>
                    </a:xfrm>
                    <a:prstGeom prst="rect">
                      <a:avLst/>
                    </a:prstGeom>
                  </pic:spPr>
                </pic:pic>
              </a:graphicData>
            </a:graphic>
          </wp:inline>
        </w:drawing>
      </w:r>
      <w:r w:rsidR="00E11CA0">
        <w:t xml:space="preserve">  </w:t>
      </w:r>
      <w:r w:rsidR="00E11CA0" w:rsidRPr="00E11CA0">
        <w:drawing>
          <wp:inline distT="0" distB="0" distL="0" distR="0" wp14:anchorId="205B5BE6" wp14:editId="4DF4EAF1">
            <wp:extent cx="2505075" cy="1899736"/>
            <wp:effectExtent l="0" t="0" r="0" b="5715"/>
            <wp:docPr id="204486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689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506407" cy="1900746"/>
                    </a:xfrm>
                    <a:prstGeom prst="rect">
                      <a:avLst/>
                    </a:prstGeom>
                  </pic:spPr>
                </pic:pic>
              </a:graphicData>
            </a:graphic>
          </wp:inline>
        </w:drawing>
      </w:r>
    </w:p>
    <w:p w14:paraId="09069A31" w14:textId="77777777" w:rsidR="004F5FA5" w:rsidRDefault="004F5FA5" w:rsidP="00A50BEB"/>
    <w:p w14:paraId="501E6251" w14:textId="34E73A06" w:rsidR="00A50BEB" w:rsidRDefault="00A87BCF" w:rsidP="00A50BEB">
      <w:r w:rsidRPr="001D47CA">
        <w:rPr>
          <w:b/>
          <w:bCs/>
          <w:noProof/>
        </w:rPr>
        <w:drawing>
          <wp:inline distT="0" distB="0" distL="0" distR="0" wp14:anchorId="25A9C25C" wp14:editId="25BBA01F">
            <wp:extent cx="5204392" cy="3362325"/>
            <wp:effectExtent l="0" t="0" r="0" b="0"/>
            <wp:docPr id="2119080180" name="Picture 1" descr="Sample of a VTT-format closed caption file, showing the transcribed narration with precise time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80180" name="Picture 1" descr="Sample of a VTT-format closed caption file, showing the transcribed narration with precise time coding."/>
                    <pic:cNvPicPr/>
                  </pic:nvPicPr>
                  <pic:blipFill rotWithShape="1">
                    <a:blip r:embed="rId14"/>
                    <a:srcRect/>
                    <a:stretch>
                      <a:fillRect/>
                    </a:stretch>
                  </pic:blipFill>
                  <pic:spPr bwMode="auto">
                    <a:xfrm>
                      <a:off x="0" y="0"/>
                      <a:ext cx="5207108" cy="3364080"/>
                    </a:xfrm>
                    <a:prstGeom prst="rect">
                      <a:avLst/>
                    </a:prstGeom>
                    <a:ln>
                      <a:noFill/>
                    </a:ln>
                    <a:extLst>
                      <a:ext uri="{53640926-AAD7-44D8-BBD7-CCE9431645EC}">
                        <a14:shadowObscured xmlns:a14="http://schemas.microsoft.com/office/drawing/2010/main"/>
                      </a:ext>
                    </a:extLst>
                  </pic:spPr>
                </pic:pic>
              </a:graphicData>
            </a:graphic>
          </wp:inline>
        </w:drawing>
      </w:r>
    </w:p>
    <w:p w14:paraId="1BBD2B16" w14:textId="77777777" w:rsidR="00A50BEB" w:rsidRDefault="00A50BEB" w:rsidP="00A50BEB"/>
    <w:p w14:paraId="59A1BB2F" w14:textId="38AE8F53" w:rsidR="00A75DEE" w:rsidRDefault="005B3841" w:rsidP="00A50BEB">
      <w:pPr>
        <w:pStyle w:val="Heading3"/>
      </w:pPr>
      <w:r>
        <w:t>Clipchamp</w:t>
      </w:r>
    </w:p>
    <w:p w14:paraId="64EA9EB9" w14:textId="740E4F45" w:rsidR="00A50BEB" w:rsidRDefault="003D1B85" w:rsidP="00A50BEB">
      <w:r>
        <w:br/>
        <w:t xml:space="preserve">Videos you record to your computer that you then upload to </w:t>
      </w:r>
      <w:r w:rsidR="005B2FDB">
        <w:t xml:space="preserve">OneDrive will use Clipchamp for video playback, editing, and sharing. </w:t>
      </w:r>
    </w:p>
    <w:p w14:paraId="2AF895F7" w14:textId="708CA731" w:rsidR="00315177" w:rsidRDefault="005A4562" w:rsidP="001E448C">
      <w:pPr>
        <w:pStyle w:val="ListParagraph"/>
        <w:numPr>
          <w:ilvl w:val="0"/>
          <w:numId w:val="12"/>
        </w:numPr>
      </w:pPr>
      <w:r>
        <w:t xml:space="preserve">Open the video in the Clipchamp </w:t>
      </w:r>
      <w:r w:rsidR="004647DC">
        <w:t>video playback viewer. Click the</w:t>
      </w:r>
      <w:r w:rsidR="003F6DA4">
        <w:t xml:space="preserve"> </w:t>
      </w:r>
      <w:r w:rsidR="00FB06BD" w:rsidRPr="001E448C">
        <w:rPr>
          <w:b/>
          <w:bCs/>
        </w:rPr>
        <w:t>Video Settings</w:t>
      </w:r>
      <w:r>
        <w:t xml:space="preserve"> </w:t>
      </w:r>
      <w:r w:rsidR="004647DC">
        <w:t>button on the right side panel of your screen.</w:t>
      </w:r>
    </w:p>
    <w:p w14:paraId="1E17E70A" w14:textId="21F33723" w:rsidR="001E448C" w:rsidRDefault="001E448C" w:rsidP="00A50BEB">
      <w:pPr>
        <w:pStyle w:val="ListParagraph"/>
        <w:numPr>
          <w:ilvl w:val="0"/>
          <w:numId w:val="12"/>
        </w:numPr>
      </w:pPr>
      <w:r>
        <w:t xml:space="preserve">Here, you can click the purple </w:t>
      </w:r>
      <w:r w:rsidRPr="00435684">
        <w:rPr>
          <w:b/>
          <w:bCs/>
        </w:rPr>
        <w:t>Generate</w:t>
      </w:r>
      <w:r>
        <w:t xml:space="preserve"> button to have the </w:t>
      </w:r>
      <w:r w:rsidR="003F4649">
        <w:t xml:space="preserve">software do the text-to-voice translation and time coding </w:t>
      </w:r>
      <w:r w:rsidR="00B62517">
        <w:t xml:space="preserve">text synchronization for you. </w:t>
      </w:r>
      <w:r w:rsidR="008730BE">
        <w:t>Y</w:t>
      </w:r>
      <w:r w:rsidR="008730BE">
        <w:t xml:space="preserve">ou can click the </w:t>
      </w:r>
      <w:r w:rsidR="008730BE" w:rsidRPr="00435684">
        <w:rPr>
          <w:b/>
          <w:bCs/>
        </w:rPr>
        <w:t>Upload</w:t>
      </w:r>
      <w:r w:rsidR="008730BE">
        <w:t xml:space="preserve"> button to import your own transcript fil</w:t>
      </w:r>
      <w:r w:rsidR="008730BE">
        <w:t xml:space="preserve">e </w:t>
      </w:r>
      <w:r w:rsidR="008C21E1">
        <w:t>that was created outside of Clipchamp.</w:t>
      </w:r>
    </w:p>
    <w:p w14:paraId="2EC9AAEB" w14:textId="77777777" w:rsidR="001E448C" w:rsidRPr="00A50BEB" w:rsidRDefault="001E448C" w:rsidP="00A50BEB"/>
    <w:p w14:paraId="705ED56F" w14:textId="040F23BE" w:rsidR="000272BB" w:rsidRDefault="00695F8A" w:rsidP="00C63EF6">
      <w:r>
        <w:t xml:space="preserve"> </w:t>
      </w:r>
      <w:r w:rsidR="00DA0A26" w:rsidRPr="00DA0A26">
        <w:drawing>
          <wp:inline distT="0" distB="0" distL="0" distR="0" wp14:anchorId="2F4B5898" wp14:editId="354553CF">
            <wp:extent cx="2915522" cy="3629025"/>
            <wp:effectExtent l="0" t="0" r="0" b="0"/>
            <wp:docPr id="1744146266" name="Picture 1" descr="Clipchamp video editor open to the Transcript and Captions section of the Video Settings menu. The button to generate a transcrip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6266" name="Picture 1" descr="Clipchamp video editor open to the Transcript and Captions section of the Video Settings menu. The button to generate a transcript is selected."/>
                    <pic:cNvPicPr/>
                  </pic:nvPicPr>
                  <pic:blipFill>
                    <a:blip r:embed="rId15"/>
                    <a:stretch>
                      <a:fillRect/>
                    </a:stretch>
                  </pic:blipFill>
                  <pic:spPr>
                    <a:xfrm>
                      <a:off x="0" y="0"/>
                      <a:ext cx="2936898" cy="3655632"/>
                    </a:xfrm>
                    <a:prstGeom prst="rect">
                      <a:avLst/>
                    </a:prstGeom>
                  </pic:spPr>
                </pic:pic>
              </a:graphicData>
            </a:graphic>
          </wp:inline>
        </w:drawing>
      </w:r>
    </w:p>
    <w:p w14:paraId="2228587D" w14:textId="77777777" w:rsidR="00841758" w:rsidRDefault="00841758" w:rsidP="00C63EF6"/>
    <w:p w14:paraId="54E33F78" w14:textId="211EDA4D" w:rsidR="00AA75DB" w:rsidRDefault="00AA75DB" w:rsidP="00841758">
      <w:pPr>
        <w:pStyle w:val="ListParagraph"/>
        <w:numPr>
          <w:ilvl w:val="0"/>
          <w:numId w:val="12"/>
        </w:numPr>
      </w:pPr>
      <w:r>
        <w:t xml:space="preserve">A pop-up window will prompt you to confirm which language is primarily spoken in your video. If it all looks good, click on the </w:t>
      </w:r>
      <w:r w:rsidRPr="00841758">
        <w:rPr>
          <w:b/>
          <w:bCs/>
        </w:rPr>
        <w:t>Generate</w:t>
      </w:r>
      <w:r>
        <w:t xml:space="preserve"> button in this window, too.</w:t>
      </w:r>
    </w:p>
    <w:p w14:paraId="0C30B832" w14:textId="77777777" w:rsidR="00335EF1" w:rsidRDefault="00335EF1" w:rsidP="00C63EF6"/>
    <w:p w14:paraId="5963F3FF" w14:textId="058EFEBA" w:rsidR="001E4D8E" w:rsidRDefault="005979F6" w:rsidP="00C63EF6">
      <w:r>
        <w:rPr>
          <w:noProof/>
        </w:rPr>
        <w:drawing>
          <wp:inline distT="0" distB="0" distL="0" distR="0" wp14:anchorId="769570EE" wp14:editId="7D5C557D">
            <wp:extent cx="2424517" cy="1914525"/>
            <wp:effectExtent l="0" t="0" r="0" b="0"/>
            <wp:docPr id="2129750555" name="Picture 1" descr="Pop-up window prompting user to generate a US English language transcript. The purple &quot;Generate&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0555" name="Picture 1" descr="Pop-up window prompting user to generate a US English language transcript. The purple &quot;Generate&quot; button is highligh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904" cy="1917200"/>
                    </a:xfrm>
                    <a:prstGeom prst="rect">
                      <a:avLst/>
                    </a:prstGeom>
                    <a:noFill/>
                  </pic:spPr>
                </pic:pic>
              </a:graphicData>
            </a:graphic>
          </wp:inline>
        </w:drawing>
      </w:r>
    </w:p>
    <w:p w14:paraId="024593A0" w14:textId="77777777" w:rsidR="000272BB" w:rsidRDefault="000272BB" w:rsidP="00C63EF6"/>
    <w:p w14:paraId="69060B59" w14:textId="6385ED1F" w:rsidR="00912075" w:rsidRDefault="000D7A6F" w:rsidP="00791AC8">
      <w:pPr>
        <w:pStyle w:val="Heading3"/>
      </w:pPr>
      <w:r>
        <w:t>YouTube</w:t>
      </w:r>
      <w:r w:rsidR="001E4D8E">
        <w:t xml:space="preserve"> Studio</w:t>
      </w:r>
    </w:p>
    <w:p w14:paraId="19F9EE0A" w14:textId="77777777" w:rsidR="00BF15C8" w:rsidRDefault="00BF15C8" w:rsidP="00BF15C8"/>
    <w:p w14:paraId="0B0D3730" w14:textId="1EEF7044" w:rsidR="00BF15C8" w:rsidRDefault="00BF15C8" w:rsidP="00BF15C8">
      <w:r>
        <w:t xml:space="preserve">Here is a </w:t>
      </w:r>
      <w:r w:rsidR="009707F8">
        <w:t>short and helpful video</w:t>
      </w:r>
      <w:r w:rsidR="00231529">
        <w:t xml:space="preserve"> tutorial</w:t>
      </w:r>
      <w:r w:rsidR="009707F8">
        <w:t xml:space="preserve"> that walks </w:t>
      </w:r>
      <w:r w:rsidR="00386D28">
        <w:t>through the process of downloading caption files from videos uploaded into YouTube</w:t>
      </w:r>
      <w:r w:rsidR="0094099B">
        <w:t xml:space="preserve">: </w:t>
      </w:r>
      <w:hyperlink r:id="rId17" w:history="1">
        <w:r w:rsidR="0094099B" w:rsidRPr="0094099B">
          <w:rPr>
            <w:rStyle w:val="Hyperlink"/>
          </w:rPr>
          <w:t>How to download your video subtitles from YouTube Studio.</w:t>
        </w:r>
      </w:hyperlink>
      <w:r w:rsidR="00C958B5">
        <w:t xml:space="preserve"> The</w:t>
      </w:r>
      <w:r w:rsidR="006E5688">
        <w:t>se steps are also written below.</w:t>
      </w:r>
    </w:p>
    <w:p w14:paraId="79D71B45" w14:textId="77777777" w:rsidR="006E5688" w:rsidRDefault="006E5688" w:rsidP="00BF15C8"/>
    <w:p w14:paraId="1112D986" w14:textId="77777777" w:rsidR="00CA10D5" w:rsidRDefault="003F05C7" w:rsidP="00CA10D5">
      <w:pPr>
        <w:pStyle w:val="ListParagraph"/>
        <w:numPr>
          <w:ilvl w:val="0"/>
          <w:numId w:val="18"/>
        </w:numPr>
      </w:pPr>
      <w:r>
        <w:t>Log on</w:t>
      </w:r>
      <w:r w:rsidR="00940276">
        <w:t xml:space="preserve"> </w:t>
      </w:r>
      <w:r w:rsidR="006F01B9">
        <w:t>to your YouTube Studio account for creators</w:t>
      </w:r>
      <w:r w:rsidR="00D5299E">
        <w:t xml:space="preserve"> and</w:t>
      </w:r>
      <w:r w:rsidR="00410C0C">
        <w:t xml:space="preserve"> </w:t>
      </w:r>
      <w:r w:rsidR="00A910C0">
        <w:t>go to the Content section</w:t>
      </w:r>
      <w:r w:rsidR="00D5299E">
        <w:t xml:space="preserve"> (select this from the left panel menu).</w:t>
      </w:r>
      <w:r w:rsidR="00CA10D5">
        <w:t xml:space="preserve"> </w:t>
      </w:r>
    </w:p>
    <w:p w14:paraId="48E03866" w14:textId="7307E616" w:rsidR="00CA10D5" w:rsidRPr="00803F76" w:rsidRDefault="00CA10D5" w:rsidP="00CA10D5">
      <w:pPr>
        <w:pStyle w:val="ListParagraph"/>
        <w:numPr>
          <w:ilvl w:val="0"/>
          <w:numId w:val="18"/>
        </w:numPr>
      </w:pPr>
      <w:r>
        <w:t>Locate and select your video</w:t>
      </w:r>
      <w:r w:rsidRPr="00803F76">
        <w:t xml:space="preserve"> </w:t>
      </w:r>
      <w:r>
        <w:t>from the channel content display.</w:t>
      </w:r>
    </w:p>
    <w:p w14:paraId="3E7006D1" w14:textId="77777777" w:rsidR="00060798" w:rsidRPr="00CA10D5" w:rsidRDefault="00060798" w:rsidP="00CA10D5">
      <w:pPr>
        <w:ind w:left="360"/>
        <w:rPr>
          <w:b/>
          <w:bCs/>
        </w:rPr>
      </w:pPr>
    </w:p>
    <w:p w14:paraId="568E9271" w14:textId="275E5186" w:rsidR="00090B6A" w:rsidRDefault="001C7C1D" w:rsidP="00C63EF6">
      <w:pPr>
        <w:rPr>
          <w:b/>
          <w:bCs/>
        </w:rPr>
      </w:pPr>
      <w:r w:rsidRPr="001C7C1D">
        <w:rPr>
          <w:b/>
          <w:bCs/>
        </w:rPr>
        <w:drawing>
          <wp:inline distT="0" distB="0" distL="0" distR="0" wp14:anchorId="686A3C32" wp14:editId="23ECCBD5">
            <wp:extent cx="3244003" cy="2771775"/>
            <wp:effectExtent l="0" t="0" r="0" b="0"/>
            <wp:docPr id="380497938" name="Picture 1" descr="YouTube user interface with the YouTube Studio option selected from the site'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7938" name="Picture 1" descr="YouTube user interface with the YouTube Studio option selected from the site's dropdown menu."/>
                    <pic:cNvPicPr/>
                  </pic:nvPicPr>
                  <pic:blipFill>
                    <a:blip r:embed="rId18"/>
                    <a:stretch>
                      <a:fillRect/>
                    </a:stretch>
                  </pic:blipFill>
                  <pic:spPr>
                    <a:xfrm>
                      <a:off x="0" y="0"/>
                      <a:ext cx="3248816" cy="2775887"/>
                    </a:xfrm>
                    <a:prstGeom prst="rect">
                      <a:avLst/>
                    </a:prstGeom>
                  </pic:spPr>
                </pic:pic>
              </a:graphicData>
            </a:graphic>
          </wp:inline>
        </w:drawing>
      </w:r>
      <w:r w:rsidR="00CA10D5">
        <w:rPr>
          <w:b/>
          <w:bCs/>
        </w:rPr>
        <w:t xml:space="preserve">  </w:t>
      </w:r>
      <w:r w:rsidR="00297F47">
        <w:rPr>
          <w:b/>
          <w:bCs/>
          <w:noProof/>
        </w:rPr>
        <w:drawing>
          <wp:inline distT="0" distB="0" distL="0" distR="0" wp14:anchorId="6C330B01" wp14:editId="710B05DB">
            <wp:extent cx="3067230" cy="2828925"/>
            <wp:effectExtent l="0" t="0" r="0" b="0"/>
            <wp:docPr id="2140544139" name="Picture 2" descr="YouTube interface with the Content menu item (on the left side panel of the p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44139" name="Picture 2" descr="YouTube interface with the Content menu item (on the left side panel of the page)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671" cy="2831176"/>
                    </a:xfrm>
                    <a:prstGeom prst="rect">
                      <a:avLst/>
                    </a:prstGeom>
                    <a:noFill/>
                  </pic:spPr>
                </pic:pic>
              </a:graphicData>
            </a:graphic>
          </wp:inline>
        </w:drawing>
      </w:r>
    </w:p>
    <w:p w14:paraId="1FB3A9E8" w14:textId="77777777" w:rsidR="00803F76" w:rsidRDefault="00803F76" w:rsidP="00C63EF6">
      <w:pPr>
        <w:rPr>
          <w:b/>
          <w:bCs/>
        </w:rPr>
      </w:pPr>
    </w:p>
    <w:p w14:paraId="68BC0157" w14:textId="77777777" w:rsidR="008A230B" w:rsidRPr="008A230B" w:rsidRDefault="00A07801" w:rsidP="00CA10D5">
      <w:pPr>
        <w:pStyle w:val="ListParagraph"/>
        <w:numPr>
          <w:ilvl w:val="0"/>
          <w:numId w:val="18"/>
        </w:numPr>
        <w:rPr>
          <w:b/>
          <w:bCs/>
        </w:rPr>
      </w:pPr>
      <w:r>
        <w:t>With your video selected,</w:t>
      </w:r>
      <w:r w:rsidR="009C7E01">
        <w:t xml:space="preserve"> look again on the left side </w:t>
      </w:r>
      <w:r w:rsidR="0002093A">
        <w:t>of the page</w:t>
      </w:r>
      <w:r w:rsidR="009218E9">
        <w:t xml:space="preserve"> and </w:t>
      </w:r>
      <w:r w:rsidR="00D03DDF">
        <w:t>locate</w:t>
      </w:r>
      <w:r w:rsidR="003B2E92">
        <w:t xml:space="preserve"> the</w:t>
      </w:r>
      <w:r w:rsidR="009218E9">
        <w:t xml:space="preserve"> </w:t>
      </w:r>
      <w:r w:rsidR="009218E9">
        <w:rPr>
          <w:b/>
          <w:bCs/>
        </w:rPr>
        <w:t>Subtitles</w:t>
      </w:r>
      <w:r w:rsidR="003B2E92">
        <w:t xml:space="preserve"> tab</w:t>
      </w:r>
      <w:r w:rsidR="009218E9">
        <w:t xml:space="preserve"> </w:t>
      </w:r>
      <w:r w:rsidR="003B2E92">
        <w:t xml:space="preserve">in the </w:t>
      </w:r>
      <w:r w:rsidR="0002093A">
        <w:t>menu</w:t>
      </w:r>
      <w:r w:rsidR="003B2E92">
        <w:t>. Click on it.</w:t>
      </w:r>
      <w:r w:rsidR="004303E2">
        <w:t xml:space="preserve"> </w:t>
      </w:r>
    </w:p>
    <w:p w14:paraId="02238629" w14:textId="042D3BED" w:rsidR="00CA10D5" w:rsidRPr="00CA10D5" w:rsidRDefault="004303E2" w:rsidP="00CA10D5">
      <w:pPr>
        <w:pStyle w:val="ListParagraph"/>
        <w:numPr>
          <w:ilvl w:val="0"/>
          <w:numId w:val="18"/>
        </w:numPr>
        <w:rPr>
          <w:b/>
          <w:bCs/>
        </w:rPr>
      </w:pPr>
      <w:r>
        <w:t xml:space="preserve">Here, you can </w:t>
      </w:r>
      <w:r w:rsidR="00135DF2">
        <w:t>find</w:t>
      </w:r>
      <w:r>
        <w:t xml:space="preserve"> the automatically generated subtitle file that YouTube creates for you.</w:t>
      </w:r>
      <w:r w:rsidR="00135DF2">
        <w:t xml:space="preserve"> Y</w:t>
      </w:r>
      <w:r w:rsidR="00135DF2">
        <w:t xml:space="preserve">ou can </w:t>
      </w:r>
      <w:r w:rsidR="00135DF2">
        <w:t xml:space="preserve">also </w:t>
      </w:r>
      <w:r w:rsidR="00135DF2">
        <w:t>upload your own independently created caption file</w:t>
      </w:r>
      <w:r w:rsidR="00135DF2">
        <w:t>.</w:t>
      </w:r>
      <w:r w:rsidR="008A230B">
        <w:t xml:space="preserve"> </w:t>
      </w:r>
      <w:r w:rsidR="00DA4ACD">
        <w:t xml:space="preserve">In this example, you would </w:t>
      </w:r>
      <w:r w:rsidR="008A230B">
        <w:t xml:space="preserve">locate the </w:t>
      </w:r>
      <w:r w:rsidR="008A230B">
        <w:rPr>
          <w:b/>
          <w:bCs/>
        </w:rPr>
        <w:t>English (Automatic)</w:t>
      </w:r>
      <w:r w:rsidR="008A230B">
        <w:t xml:space="preserve"> version.</w:t>
      </w:r>
    </w:p>
    <w:p w14:paraId="54E03700" w14:textId="77777777" w:rsidR="00803F76" w:rsidRDefault="00803F76" w:rsidP="00C63EF6">
      <w:pPr>
        <w:rPr>
          <w:b/>
          <w:bCs/>
        </w:rPr>
      </w:pPr>
    </w:p>
    <w:p w14:paraId="01FD1E57" w14:textId="6DA3FCC2" w:rsidR="00214EAC" w:rsidRDefault="00F8757D" w:rsidP="00C63EF6">
      <w:pPr>
        <w:rPr>
          <w:b/>
          <w:bCs/>
        </w:rPr>
      </w:pPr>
      <w:r>
        <w:rPr>
          <w:b/>
          <w:bCs/>
          <w:noProof/>
        </w:rPr>
        <w:drawing>
          <wp:inline distT="0" distB="0" distL="0" distR="0" wp14:anchorId="44676C6E" wp14:editId="57592D66">
            <wp:extent cx="7676351" cy="3105150"/>
            <wp:effectExtent l="0" t="0" r="1270" b="0"/>
            <wp:docPr id="535338241" name="Picture 3" descr="YouTube Studio interface showing the video editor open and a video's subtitles editor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8241" name="Picture 3" descr="YouTube Studio interface showing the video editor open and a video's subtitles editor is sele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2538" cy="3107653"/>
                    </a:xfrm>
                    <a:prstGeom prst="rect">
                      <a:avLst/>
                    </a:prstGeom>
                    <a:noFill/>
                  </pic:spPr>
                </pic:pic>
              </a:graphicData>
            </a:graphic>
          </wp:inline>
        </w:drawing>
      </w:r>
    </w:p>
    <w:p w14:paraId="3F394325" w14:textId="77777777" w:rsidR="00E85FDE" w:rsidRDefault="00E85FDE" w:rsidP="00C63EF6">
      <w:pPr>
        <w:rPr>
          <w:b/>
          <w:bCs/>
        </w:rPr>
      </w:pPr>
    </w:p>
    <w:p w14:paraId="1AE24879" w14:textId="7E7838DD" w:rsidR="0002093A" w:rsidRPr="0002093A" w:rsidRDefault="00052D86" w:rsidP="0002093A">
      <w:pPr>
        <w:pStyle w:val="ListParagraph"/>
        <w:numPr>
          <w:ilvl w:val="0"/>
          <w:numId w:val="18"/>
        </w:numPr>
        <w:rPr>
          <w:b/>
          <w:bCs/>
        </w:rPr>
      </w:pPr>
      <w:r>
        <w:t xml:space="preserve"> </w:t>
      </w:r>
      <w:r w:rsidR="00DA4ACD">
        <w:t>B</w:t>
      </w:r>
      <w:r w:rsidR="00DA4ACD">
        <w:t xml:space="preserve">efore you can download </w:t>
      </w:r>
      <w:r w:rsidR="00DA4ACD">
        <w:t>t</w:t>
      </w:r>
      <w:r w:rsidR="00135DF2">
        <w:t>he</w:t>
      </w:r>
      <w:r w:rsidR="009B310B">
        <w:t xml:space="preserve"> </w:t>
      </w:r>
      <w:r w:rsidR="004F7009">
        <w:t>subtitle file</w:t>
      </w:r>
      <w:r w:rsidR="00DA4ACD">
        <w:t xml:space="preserve">, it </w:t>
      </w:r>
      <w:r w:rsidR="00135DF2">
        <w:t>must first be published.</w:t>
      </w:r>
      <w:r w:rsidR="004F7009">
        <w:t xml:space="preserve"> </w:t>
      </w:r>
      <w:r w:rsidR="00B24052">
        <w:t xml:space="preserve">Click on the blue </w:t>
      </w:r>
      <w:r w:rsidR="00B24052">
        <w:rPr>
          <w:b/>
          <w:bCs/>
        </w:rPr>
        <w:t>Publish</w:t>
      </w:r>
      <w:r w:rsidR="00B24052">
        <w:t xml:space="preserve"> </w:t>
      </w:r>
      <w:r w:rsidR="00C72D98">
        <w:t>butto</w:t>
      </w:r>
      <w:r w:rsidR="008507E0">
        <w:t xml:space="preserve">n next to your </w:t>
      </w:r>
      <w:r w:rsidR="00796E2F">
        <w:t xml:space="preserve">desired </w:t>
      </w:r>
      <w:r w:rsidR="008507E0">
        <w:t>version</w:t>
      </w:r>
      <w:r w:rsidR="00F6519B">
        <w:t>—</w:t>
      </w:r>
      <w:r w:rsidR="00445E34">
        <w:t xml:space="preserve"> </w:t>
      </w:r>
      <w:r w:rsidR="00244E74">
        <w:t>YouTube interprets the speech and generates speech-to-text timings during publishing</w:t>
      </w:r>
      <w:r w:rsidR="00432971">
        <w:t>.</w:t>
      </w:r>
    </w:p>
    <w:p w14:paraId="6F1CD653" w14:textId="77777777" w:rsidR="0002093A" w:rsidRDefault="0002093A" w:rsidP="00C63EF6">
      <w:pPr>
        <w:rPr>
          <w:b/>
          <w:bCs/>
        </w:rPr>
      </w:pPr>
    </w:p>
    <w:p w14:paraId="3CB21FA3" w14:textId="11C74623" w:rsidR="00A32754" w:rsidRDefault="0081238F" w:rsidP="00C63EF6">
      <w:pPr>
        <w:rPr>
          <w:b/>
          <w:bCs/>
        </w:rPr>
      </w:pPr>
      <w:r w:rsidRPr="0081238F">
        <w:rPr>
          <w:b/>
          <w:bCs/>
        </w:rPr>
        <w:drawing>
          <wp:inline distT="0" distB="0" distL="0" distR="0" wp14:anchorId="22E4931A" wp14:editId="64087C23">
            <wp:extent cx="7004050" cy="1981200"/>
            <wp:effectExtent l="0" t="0" r="6350" b="0"/>
            <wp:docPr id="364593891" name="Picture 1" descr="YouTube Studio editor open on a video's subtitle page. The cursor is clicking on the &quot;Publish&quot; button of the English (video language) subtit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93891" name="Picture 1" descr="YouTube Studio editor open on a video's subtitle page. The cursor is clicking on the &quot;Publish&quot; button of the English (video language) subtitle file."/>
                    <pic:cNvPicPr/>
                  </pic:nvPicPr>
                  <pic:blipFill rotWithShape="1">
                    <a:blip r:embed="rId21"/>
                    <a:srcRect b="5879"/>
                    <a:stretch>
                      <a:fillRect/>
                    </a:stretch>
                  </pic:blipFill>
                  <pic:spPr bwMode="auto">
                    <a:xfrm>
                      <a:off x="0" y="0"/>
                      <a:ext cx="7018884" cy="1985396"/>
                    </a:xfrm>
                    <a:prstGeom prst="rect">
                      <a:avLst/>
                    </a:prstGeom>
                    <a:ln>
                      <a:noFill/>
                    </a:ln>
                    <a:extLst>
                      <a:ext uri="{53640926-AAD7-44D8-BBD7-CCE9431645EC}">
                        <a14:shadowObscured xmlns:a14="http://schemas.microsoft.com/office/drawing/2010/main"/>
                      </a:ext>
                    </a:extLst>
                  </pic:spPr>
                </pic:pic>
              </a:graphicData>
            </a:graphic>
          </wp:inline>
        </w:drawing>
      </w:r>
    </w:p>
    <w:p w14:paraId="577AC414" w14:textId="13BB1D5B" w:rsidR="00590147" w:rsidRPr="00590147" w:rsidRDefault="00590147" w:rsidP="00590147">
      <w:pPr>
        <w:pStyle w:val="ListParagraph"/>
        <w:numPr>
          <w:ilvl w:val="0"/>
          <w:numId w:val="18"/>
        </w:numPr>
        <w:rPr>
          <w:b/>
          <w:bCs/>
        </w:rPr>
      </w:pPr>
      <w:r>
        <w:t>W</w:t>
      </w:r>
      <w:r>
        <w:t>ait until the status</w:t>
      </w:r>
      <w:r>
        <w:t xml:space="preserve"> under</w:t>
      </w:r>
      <w:r w:rsidR="009F3EC2">
        <w:t xml:space="preserve"> the Subtitles column</w:t>
      </w:r>
      <w:r>
        <w:t xml:space="preserve"> changes from “</w:t>
      </w:r>
      <w:r w:rsidRPr="009F3EC2">
        <w:rPr>
          <w:b/>
          <w:bCs/>
          <w:i/>
          <w:iCs/>
        </w:rPr>
        <w:t>Generating Timings</w:t>
      </w:r>
      <w:r>
        <w:t>” to “</w:t>
      </w:r>
      <w:r w:rsidRPr="009F3EC2">
        <w:rPr>
          <w:b/>
          <w:bCs/>
          <w:i/>
          <w:iCs/>
        </w:rPr>
        <w:t>Published</w:t>
      </w:r>
      <w:r>
        <w:t>”</w:t>
      </w:r>
      <w:r w:rsidR="009F3EC2">
        <w:t>.</w:t>
      </w:r>
      <w:r w:rsidR="00F6519B">
        <w:t xml:space="preserve"> Once the </w:t>
      </w:r>
      <w:r w:rsidR="00FF02EB">
        <w:t xml:space="preserve">captions have been published, click on the kebob menu </w:t>
      </w:r>
      <w:r w:rsidR="0093574B">
        <w:t>(</w:t>
      </w:r>
      <w:r w:rsidR="0093574B" w:rsidRPr="0093574B">
        <w:drawing>
          <wp:inline distT="0" distB="0" distL="0" distR="0" wp14:anchorId="1C7BB82E" wp14:editId="5EF1F6CD">
            <wp:extent cx="133350" cy="177800"/>
            <wp:effectExtent l="0" t="0" r="0" b="0"/>
            <wp:docPr id="1319395107" name="Picture 1" descr="Three vertically stacked dots indicating a kebob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95107" name="Picture 1" descr="Three vertically stacked dots indicating a kebob menu icon."/>
                    <pic:cNvPicPr/>
                  </pic:nvPicPr>
                  <pic:blipFill>
                    <a:blip r:embed="rId22"/>
                    <a:stretch>
                      <a:fillRect/>
                    </a:stretch>
                  </pic:blipFill>
                  <pic:spPr>
                    <a:xfrm>
                      <a:off x="0" y="0"/>
                      <a:ext cx="138396" cy="184528"/>
                    </a:xfrm>
                    <a:prstGeom prst="rect">
                      <a:avLst/>
                    </a:prstGeom>
                  </pic:spPr>
                </pic:pic>
              </a:graphicData>
            </a:graphic>
          </wp:inline>
        </w:drawing>
      </w:r>
      <w:r w:rsidR="0093574B">
        <w:t>)</w:t>
      </w:r>
      <w:r w:rsidR="000E7324">
        <w:t xml:space="preserve"> on the right of your </w:t>
      </w:r>
      <w:r w:rsidR="00126DF3">
        <w:t xml:space="preserve">subtitle file and click on </w:t>
      </w:r>
      <w:r w:rsidR="00126DF3">
        <w:rPr>
          <w:b/>
          <w:bCs/>
        </w:rPr>
        <w:t>Download</w:t>
      </w:r>
      <w:r w:rsidR="0027152F">
        <w:t xml:space="preserve"> to see your downloading options.</w:t>
      </w:r>
    </w:p>
    <w:p w14:paraId="473AAB47" w14:textId="77777777" w:rsidR="00A32754" w:rsidRDefault="00A32754" w:rsidP="00C63EF6">
      <w:pPr>
        <w:rPr>
          <w:b/>
          <w:bCs/>
        </w:rPr>
      </w:pPr>
    </w:p>
    <w:p w14:paraId="7DF8584B" w14:textId="0204DCA3" w:rsidR="003A02EA" w:rsidRDefault="00E85FDE" w:rsidP="00C63EF6">
      <w:pPr>
        <w:rPr>
          <w:b/>
          <w:bCs/>
        </w:rPr>
      </w:pPr>
      <w:r w:rsidRPr="00E85FDE">
        <w:rPr>
          <w:b/>
          <w:bCs/>
          <w:noProof/>
        </w:rPr>
        <w:drawing>
          <wp:inline distT="0" distB="0" distL="0" distR="0" wp14:anchorId="5A8B5FF2" wp14:editId="0AE96881">
            <wp:extent cx="2534004" cy="1590897"/>
            <wp:effectExtent l="0" t="0" r="0" b="9525"/>
            <wp:docPr id="660154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5494"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534004" cy="1590897"/>
                    </a:xfrm>
                    <a:prstGeom prst="rect">
                      <a:avLst/>
                    </a:prstGeom>
                  </pic:spPr>
                </pic:pic>
              </a:graphicData>
            </a:graphic>
          </wp:inline>
        </w:drawing>
      </w:r>
      <w:r w:rsidR="00197788">
        <w:rPr>
          <w:b/>
          <w:bCs/>
        </w:rPr>
        <w:t xml:space="preserve"> </w:t>
      </w:r>
      <w:r w:rsidR="0071072B" w:rsidRPr="0071072B">
        <w:rPr>
          <w:b/>
          <w:bCs/>
        </w:rPr>
        <w:drawing>
          <wp:inline distT="0" distB="0" distL="0" distR="0" wp14:anchorId="56E4D094" wp14:editId="7A35783A">
            <wp:extent cx="2667372" cy="1562318"/>
            <wp:effectExtent l="0" t="0" r="0" b="0"/>
            <wp:docPr id="294465816" name="Picture 1" descr="The &quot;download&quot; option in a dropdown menu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65816" name="Picture 1" descr="The &quot;download&quot; option in a dropdown menu is selected."/>
                    <pic:cNvPicPr/>
                  </pic:nvPicPr>
                  <pic:blipFill>
                    <a:blip r:embed="rId24"/>
                    <a:stretch>
                      <a:fillRect/>
                    </a:stretch>
                  </pic:blipFill>
                  <pic:spPr>
                    <a:xfrm>
                      <a:off x="0" y="0"/>
                      <a:ext cx="2667372" cy="1562318"/>
                    </a:xfrm>
                    <a:prstGeom prst="rect">
                      <a:avLst/>
                    </a:prstGeom>
                  </pic:spPr>
                </pic:pic>
              </a:graphicData>
            </a:graphic>
          </wp:inline>
        </w:drawing>
      </w:r>
    </w:p>
    <w:p w14:paraId="6A3960D5" w14:textId="56EE3694" w:rsidR="00E2792F" w:rsidRPr="00E2792F" w:rsidRDefault="0027152F" w:rsidP="00C63EF6">
      <w:pPr>
        <w:pStyle w:val="ListParagraph"/>
        <w:numPr>
          <w:ilvl w:val="0"/>
          <w:numId w:val="18"/>
        </w:numPr>
      </w:pPr>
      <w:r>
        <w:t>Select the format</w:t>
      </w:r>
      <w:r w:rsidR="008B0571">
        <w:t xml:space="preserve"> in which</w:t>
      </w:r>
      <w:r>
        <w:t xml:space="preserve"> you’d like to download your</w:t>
      </w:r>
      <w:r w:rsidR="008B0571">
        <w:t xml:space="preserve"> captions</w:t>
      </w:r>
      <w:proofErr w:type="gramStart"/>
      <w:r w:rsidR="00BB5493">
        <w:t>:</w:t>
      </w:r>
      <w:r>
        <w:t xml:space="preserve"> </w:t>
      </w:r>
      <w:r w:rsidR="00BB5493">
        <w:t>.</w:t>
      </w:r>
      <w:proofErr w:type="spellStart"/>
      <w:r w:rsidR="00BB5493">
        <w:t>vtt</w:t>
      </w:r>
      <w:proofErr w:type="spellEnd"/>
      <w:proofErr w:type="gramEnd"/>
      <w:r w:rsidR="00BB5493">
        <w:t>, .</w:t>
      </w:r>
      <w:proofErr w:type="spellStart"/>
      <w:r w:rsidR="00BB5493">
        <w:t>srt</w:t>
      </w:r>
      <w:proofErr w:type="spellEnd"/>
      <w:r w:rsidR="00BB5493">
        <w:t xml:space="preserve">, </w:t>
      </w:r>
      <w:proofErr w:type="gramStart"/>
      <w:r w:rsidR="00BB5493">
        <w:t>or .</w:t>
      </w:r>
      <w:proofErr w:type="spellStart"/>
      <w:r w:rsidR="00BB5493">
        <w:t>sbv</w:t>
      </w:r>
      <w:proofErr w:type="spellEnd"/>
      <w:proofErr w:type="gramEnd"/>
      <w:r w:rsidR="00BB5493">
        <w:t xml:space="preserve">. In this guide we’ve focused on the </w:t>
      </w:r>
      <w:r w:rsidR="000F56A3">
        <w:t>first two formats as they are the most common</w:t>
      </w:r>
      <w:r w:rsidR="00C741F2">
        <w:t>, but you should check with the compatibility that works best for you</w:t>
      </w:r>
      <w:r w:rsidR="0010475F">
        <w:t>r project’s needs</w:t>
      </w:r>
      <w:r w:rsidR="00C741F2">
        <w:t>.</w:t>
      </w:r>
      <w:r w:rsidR="0010475F">
        <w:t xml:space="preserve"> For example</w:t>
      </w:r>
      <w:r w:rsidR="0059734E">
        <w:t>,</w:t>
      </w:r>
      <w:r w:rsidR="00F03C33">
        <w:t xml:space="preserve"> Final Cut Pro uses .</w:t>
      </w:r>
      <w:proofErr w:type="spellStart"/>
      <w:r w:rsidR="00F03C33">
        <w:t>srt</w:t>
      </w:r>
      <w:proofErr w:type="spellEnd"/>
      <w:r w:rsidR="00F03C33">
        <w:t xml:space="preserve"> file formats for caption</w:t>
      </w:r>
      <w:r w:rsidR="0010475F">
        <w:t>s, so</w:t>
      </w:r>
      <w:r w:rsidR="00F11317">
        <w:t xml:space="preserve"> you’ll want to download this </w:t>
      </w:r>
      <w:r w:rsidR="006A3DB8">
        <w:t>type of caption file.</w:t>
      </w:r>
    </w:p>
    <w:p w14:paraId="47C4BE20" w14:textId="77777777" w:rsidR="00197788" w:rsidRPr="00E2792F" w:rsidRDefault="00197788" w:rsidP="00C63EF6"/>
    <w:p w14:paraId="6BA4FBD0" w14:textId="54A96321" w:rsidR="00197788" w:rsidRDefault="00A865B6" w:rsidP="00C63EF6">
      <w:pPr>
        <w:rPr>
          <w:b/>
          <w:bCs/>
        </w:rPr>
      </w:pPr>
      <w:r>
        <w:rPr>
          <w:b/>
          <w:bCs/>
          <w:noProof/>
        </w:rPr>
        <w:drawing>
          <wp:inline distT="0" distB="0" distL="0" distR="0" wp14:anchorId="65594866" wp14:editId="2EF84036">
            <wp:extent cx="1657350" cy="1257300"/>
            <wp:effectExtent l="0" t="0" r="0" b="0"/>
            <wp:docPr id="1996643906" name="Picture 4" descr="Dropdown menu showing caption file extentions available to YouTube Studio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3906" name="Picture 4" descr="Dropdown menu showing caption file extentions available to YouTube Studio us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pic:spPr>
                </pic:pic>
              </a:graphicData>
            </a:graphic>
          </wp:inline>
        </w:drawing>
      </w:r>
    </w:p>
    <w:p w14:paraId="36FB1080" w14:textId="37665996" w:rsidR="00EC26E5" w:rsidRDefault="00A86F90" w:rsidP="00791AC8">
      <w:pPr>
        <w:pStyle w:val="Heading2"/>
      </w:pPr>
      <w:r>
        <w:t>R</w:t>
      </w:r>
      <w:r w:rsidR="00EC26E5">
        <w:t xml:space="preserve">eview </w:t>
      </w:r>
      <w:r w:rsidR="00870AC8">
        <w:t xml:space="preserve">&amp; </w:t>
      </w:r>
      <w:r w:rsidR="00F51FBD">
        <w:t>C</w:t>
      </w:r>
      <w:r>
        <w:t>orrect</w:t>
      </w:r>
      <w:r w:rsidR="00EC26E5">
        <w:t xml:space="preserve"> voice-to-text translation</w:t>
      </w:r>
      <w:r w:rsidR="00C50EA0">
        <w:t>.</w:t>
      </w:r>
    </w:p>
    <w:p w14:paraId="4872526C" w14:textId="67C4EFBC" w:rsidR="00C952DA" w:rsidRDefault="00A9309C" w:rsidP="00B0543F">
      <w:r>
        <w:t>P</w:t>
      </w:r>
      <w:r w:rsidR="00FA1BD2">
        <w:t>lay the</w:t>
      </w:r>
      <w:r w:rsidR="00574B2D">
        <w:t xml:space="preserve"> recording while you r</w:t>
      </w:r>
      <w:r w:rsidR="00C952DA">
        <w:t>ead through the full transcript</w:t>
      </w:r>
      <w:r>
        <w:t xml:space="preserve">. </w:t>
      </w:r>
      <w:r w:rsidR="00433058">
        <w:t>Loo</w:t>
      </w:r>
      <w:r w:rsidR="00095C44">
        <w:t xml:space="preserve">k for any errors that the automated </w:t>
      </w:r>
      <w:r w:rsidR="00326F07">
        <w:t xml:space="preserve">transcriber might have made – misunderstood words, misspellings, </w:t>
      </w:r>
      <w:r w:rsidR="00505816">
        <w:t xml:space="preserve">missing words </w:t>
      </w:r>
      <w:r w:rsidR="008D7533">
        <w:t xml:space="preserve">or significant punctuation errors. </w:t>
      </w:r>
      <w:r w:rsidR="00150931">
        <w:t xml:space="preserve">If you want </w:t>
      </w:r>
      <w:r w:rsidR="002A6B6C">
        <w:t xml:space="preserve">a </w:t>
      </w:r>
      <w:r w:rsidR="00DD3057">
        <w:t>“</w:t>
      </w:r>
      <w:r w:rsidR="002A6B6C">
        <w:t>clean</w:t>
      </w:r>
      <w:r w:rsidR="00DD3057">
        <w:t xml:space="preserve"> </w:t>
      </w:r>
      <w:r w:rsidR="002A6B6C">
        <w:t>read</w:t>
      </w:r>
      <w:r w:rsidR="00DD3057">
        <w:t>”</w:t>
      </w:r>
      <w:r w:rsidR="002A6B6C">
        <w:t xml:space="preserve"> transcript</w:t>
      </w:r>
      <w:r w:rsidR="006905EB">
        <w:t xml:space="preserve">, this is your opportunity to make those minor edits to </w:t>
      </w:r>
      <w:r w:rsidR="00B35154">
        <w:t xml:space="preserve">tidy up the text. </w:t>
      </w:r>
    </w:p>
    <w:p w14:paraId="4045F5FF" w14:textId="77777777" w:rsidR="00DD3057" w:rsidRDefault="00DD3057" w:rsidP="00B0543F"/>
    <w:p w14:paraId="63F8E1AC" w14:textId="298A75F4" w:rsidR="0092023D" w:rsidRDefault="00695CD8" w:rsidP="00B0543F">
      <w:r w:rsidRPr="00695CD8">
        <w:t>If you</w:t>
      </w:r>
      <w:r>
        <w:t xml:space="preserve"> can</w:t>
      </w:r>
      <w:r w:rsidR="002258F7">
        <w:t>,</w:t>
      </w:r>
      <w:r>
        <w:t xml:space="preserve"> edit your transcript directly in</w:t>
      </w:r>
      <w:r w:rsidR="00BF384D">
        <w:t xml:space="preserve"> the production software’s </w:t>
      </w:r>
      <w:r w:rsidR="009E1C50">
        <w:t xml:space="preserve">interface. This will ensure your changes are made to the original </w:t>
      </w:r>
      <w:r w:rsidR="0048043A">
        <w:t>copy,</w:t>
      </w:r>
      <w:r w:rsidR="0092023D">
        <w:t xml:space="preserve"> so you only </w:t>
      </w:r>
      <w:r w:rsidR="00BC6CCE">
        <w:t>need</w:t>
      </w:r>
      <w:r w:rsidR="0092023D">
        <w:t xml:space="preserve"> to do this one time per video.</w:t>
      </w:r>
      <w:r w:rsidR="00A1344C">
        <w:t xml:space="preserve"> Otherwise, download the</w:t>
      </w:r>
      <w:r w:rsidR="0079135D">
        <w:t xml:space="preserve"> VTT</w:t>
      </w:r>
      <w:r w:rsidR="00A1344C">
        <w:t xml:space="preserve"> </w:t>
      </w:r>
      <w:r w:rsidR="00F64B6B">
        <w:t xml:space="preserve">file </w:t>
      </w:r>
      <w:r w:rsidR="004B3E65">
        <w:t xml:space="preserve">and </w:t>
      </w:r>
      <w:r w:rsidR="00CC35EA">
        <w:t>e</w:t>
      </w:r>
      <w:r w:rsidR="00EB6A43">
        <w:t xml:space="preserve">dit the </w:t>
      </w:r>
      <w:r w:rsidR="003236F5">
        <w:t xml:space="preserve">document </w:t>
      </w:r>
      <w:r w:rsidR="00EB6A43">
        <w:t xml:space="preserve">in </w:t>
      </w:r>
      <w:r w:rsidR="008E3654">
        <w:t>Notepad</w:t>
      </w:r>
      <w:r w:rsidR="00CC35EA">
        <w:t xml:space="preserve"> or Word</w:t>
      </w:r>
      <w:r w:rsidR="003236F5">
        <w:t>.</w:t>
      </w:r>
      <w:r w:rsidR="00CC35EA">
        <w:t xml:space="preserve"> Save </w:t>
      </w:r>
      <w:r w:rsidR="00870AC8">
        <w:t xml:space="preserve">the document </w:t>
      </w:r>
      <w:r w:rsidR="0079135D">
        <w:t>(</w:t>
      </w:r>
      <w:r w:rsidR="00CC35EA">
        <w:t xml:space="preserve">with the extension </w:t>
      </w:r>
      <w:proofErr w:type="gramStart"/>
      <w:r w:rsidR="00CC35EA">
        <w:t>“.</w:t>
      </w:r>
      <w:proofErr w:type="spellStart"/>
      <w:r w:rsidR="00CC35EA">
        <w:t>vtt</w:t>
      </w:r>
      <w:proofErr w:type="spellEnd"/>
      <w:proofErr w:type="gramEnd"/>
      <w:r w:rsidR="00CC35EA">
        <w:t>”</w:t>
      </w:r>
      <w:r w:rsidR="00545013">
        <w:t>)</w:t>
      </w:r>
      <w:r w:rsidR="00CC35EA">
        <w:t xml:space="preserve"> and </w:t>
      </w:r>
      <w:r w:rsidR="00CD303C">
        <w:t>upload this edited copy with your video.</w:t>
      </w:r>
    </w:p>
    <w:p w14:paraId="3A315FD0" w14:textId="77777777" w:rsidR="00C9529E" w:rsidRDefault="00C9529E" w:rsidP="00B0543F">
      <w:pPr>
        <w:rPr>
          <w:b/>
          <w:bCs/>
        </w:rPr>
      </w:pPr>
    </w:p>
    <w:p w14:paraId="3C354007" w14:textId="0A722CF1" w:rsidR="00C63EF6" w:rsidRDefault="00B0543F" w:rsidP="00B8157C">
      <w:pPr>
        <w:rPr>
          <w:b/>
          <w:bCs/>
        </w:rPr>
      </w:pPr>
      <w:r>
        <w:rPr>
          <w:b/>
          <w:bCs/>
        </w:rPr>
        <w:t>IMPORTANT: Do not assume the automated speech-to-text translations are 100% correct. Always validate and correct these automated captions before you download them.</w:t>
      </w:r>
      <w:r w:rsidR="002258F7">
        <w:rPr>
          <w:b/>
          <w:bCs/>
        </w:rPr>
        <w:t xml:space="preserve"> </w:t>
      </w:r>
    </w:p>
    <w:p w14:paraId="36B36184" w14:textId="77777777" w:rsidR="00A1344C" w:rsidRDefault="00A1344C" w:rsidP="00A1344C">
      <w:pPr>
        <w:rPr>
          <w:b/>
          <w:bCs/>
        </w:rPr>
      </w:pPr>
    </w:p>
    <w:p w14:paraId="740223BA" w14:textId="3772E5BD" w:rsidR="00A1344C" w:rsidRPr="003236F5" w:rsidRDefault="00A1344C" w:rsidP="00A1344C">
      <w:pPr>
        <w:rPr>
          <w:i/>
          <w:iCs/>
        </w:rPr>
      </w:pPr>
      <w:r w:rsidRPr="003A4CFF">
        <w:rPr>
          <w:rStyle w:val="Emphasis"/>
        </w:rPr>
        <w:t xml:space="preserve">Tip: speed up your video playback speed </w:t>
      </w:r>
      <w:r w:rsidR="008F6452">
        <w:rPr>
          <w:rStyle w:val="Emphasis"/>
        </w:rPr>
        <w:t xml:space="preserve">and scan the </w:t>
      </w:r>
      <w:r w:rsidR="000A4887">
        <w:rPr>
          <w:rStyle w:val="Emphasis"/>
        </w:rPr>
        <w:t>transcript text</w:t>
      </w:r>
      <w:r w:rsidRPr="003A4CFF">
        <w:rPr>
          <w:rStyle w:val="Emphasis"/>
        </w:rPr>
        <w:t>.</w:t>
      </w:r>
      <w:r w:rsidR="00D871B7">
        <w:rPr>
          <w:rStyle w:val="Emphasis"/>
        </w:rPr>
        <w:t xml:space="preserve"> If you notice a consistently misunderstood word or phrase, use CTRL+F to search for all instances of the error in your text.</w:t>
      </w:r>
    </w:p>
    <w:p w14:paraId="38607DA6" w14:textId="70B4BA73" w:rsidR="00CD27C5" w:rsidRDefault="00237421" w:rsidP="00A87BCF">
      <w:pPr>
        <w:pStyle w:val="Heading3"/>
      </w:pPr>
      <w:r>
        <w:t>Webex/Vidcast</w:t>
      </w:r>
    </w:p>
    <w:p w14:paraId="687F5D69" w14:textId="77777777" w:rsidR="00CD27C5" w:rsidRDefault="00CD27C5" w:rsidP="00CD27C5">
      <w:r>
        <w:t>If you want to make more wholescale corrections or updates, you will need to…</w:t>
      </w:r>
    </w:p>
    <w:p w14:paraId="792F74C9" w14:textId="48907A3D" w:rsidR="00CD27C5" w:rsidRDefault="006E0F52" w:rsidP="00A87BCF">
      <w:pPr>
        <w:pStyle w:val="ListParagraph"/>
        <w:numPr>
          <w:ilvl w:val="0"/>
          <w:numId w:val="9"/>
        </w:numPr>
      </w:pPr>
      <w:r>
        <w:rPr>
          <w:szCs w:val="22"/>
        </w:rPr>
        <w:t>C</w:t>
      </w:r>
      <w:r w:rsidRPr="006C160A">
        <w:rPr>
          <w:szCs w:val="22"/>
        </w:rPr>
        <w:t xml:space="preserve">lick on the </w:t>
      </w:r>
      <w:r>
        <w:rPr>
          <w:noProof/>
        </w:rPr>
        <w:drawing>
          <wp:inline distT="0" distB="0" distL="0" distR="0" wp14:anchorId="0CDA41F8" wp14:editId="2C2184E9">
            <wp:extent cx="250810" cy="247323"/>
            <wp:effectExtent l="0" t="0" r="0" b="635"/>
            <wp:docPr id="189290607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6077" name="drawing">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a:ext>
                      </a:extLst>
                    </a:blip>
                    <a:srcRect l="12237" r="12237" b="15810"/>
                    <a:stretch>
                      <a:fillRect/>
                    </a:stretch>
                  </pic:blipFill>
                  <pic:spPr>
                    <a:xfrm>
                      <a:off x="0" y="0"/>
                      <a:ext cx="250810" cy="247323"/>
                    </a:xfrm>
                    <a:prstGeom prst="rect">
                      <a:avLst/>
                    </a:prstGeom>
                  </pic:spPr>
                </pic:pic>
              </a:graphicData>
            </a:graphic>
          </wp:inline>
        </w:drawing>
      </w:r>
      <w:r w:rsidRPr="006C160A">
        <w:rPr>
          <w:szCs w:val="22"/>
        </w:rPr>
        <w:t xml:space="preserve"> </w:t>
      </w:r>
      <w:r w:rsidRPr="006C160A">
        <w:rPr>
          <w:b/>
          <w:bCs/>
          <w:szCs w:val="22"/>
        </w:rPr>
        <w:t>Transcript</w:t>
      </w:r>
      <w:r w:rsidRPr="006C160A">
        <w:rPr>
          <w:szCs w:val="22"/>
        </w:rPr>
        <w:t xml:space="preserve"> button</w:t>
      </w:r>
      <w:r w:rsidR="00777A3C">
        <w:rPr>
          <w:szCs w:val="22"/>
        </w:rPr>
        <w:t xml:space="preserve"> </w:t>
      </w:r>
      <w:r w:rsidR="00777A3C" w:rsidRPr="006C160A">
        <w:rPr>
          <w:szCs w:val="22"/>
        </w:rPr>
        <w:t>from the playback page</w:t>
      </w:r>
      <w:r w:rsidR="005A3C9E">
        <w:rPr>
          <w:szCs w:val="22"/>
        </w:rPr>
        <w:t xml:space="preserve"> to</w:t>
      </w:r>
      <w:r w:rsidR="00777A3C">
        <w:rPr>
          <w:szCs w:val="22"/>
        </w:rPr>
        <w:t xml:space="preserve"> </w:t>
      </w:r>
      <w:r w:rsidR="00777A3C" w:rsidRPr="006C160A">
        <w:rPr>
          <w:szCs w:val="22"/>
        </w:rPr>
        <w:t>expand the menu</w:t>
      </w:r>
      <w:r w:rsidR="00697DF7">
        <w:rPr>
          <w:szCs w:val="22"/>
        </w:rPr>
        <w:t>.</w:t>
      </w:r>
      <w:r w:rsidR="00A87BCF">
        <w:rPr>
          <w:szCs w:val="22"/>
        </w:rPr>
        <w:t xml:space="preserve"> </w:t>
      </w:r>
      <w:r w:rsidR="004D3876">
        <w:rPr>
          <w:szCs w:val="22"/>
        </w:rPr>
        <w:t>C</w:t>
      </w:r>
      <w:r w:rsidR="002800B2">
        <w:rPr>
          <w:szCs w:val="22"/>
        </w:rPr>
        <w:t xml:space="preserve">opy/paste </w:t>
      </w:r>
      <w:r w:rsidR="008665F2">
        <w:rPr>
          <w:szCs w:val="22"/>
        </w:rPr>
        <w:t>or download as a .</w:t>
      </w:r>
      <w:proofErr w:type="spellStart"/>
      <w:r w:rsidR="008665F2">
        <w:rPr>
          <w:szCs w:val="22"/>
        </w:rPr>
        <w:t>vtt</w:t>
      </w:r>
      <w:proofErr w:type="spellEnd"/>
      <w:r w:rsidR="008665F2">
        <w:rPr>
          <w:szCs w:val="22"/>
        </w:rPr>
        <w:t xml:space="preserve"> file from th</w:t>
      </w:r>
      <w:r w:rsidR="0060517D">
        <w:rPr>
          <w:szCs w:val="22"/>
        </w:rPr>
        <w:t>e video</w:t>
      </w:r>
      <w:r w:rsidR="008665F2">
        <w:rPr>
          <w:szCs w:val="22"/>
        </w:rPr>
        <w:t xml:space="preserve"> playback page</w:t>
      </w:r>
      <w:r w:rsidR="0060517D">
        <w:rPr>
          <w:szCs w:val="22"/>
        </w:rPr>
        <w:t xml:space="preserve"> as describe</w:t>
      </w:r>
      <w:r w:rsidR="000033EB">
        <w:rPr>
          <w:szCs w:val="22"/>
        </w:rPr>
        <w:t>d above</w:t>
      </w:r>
      <w:r w:rsidR="004D3876">
        <w:rPr>
          <w:szCs w:val="22"/>
        </w:rPr>
        <w:t>.</w:t>
      </w:r>
    </w:p>
    <w:p w14:paraId="5CAD9F49" w14:textId="77777777" w:rsidR="000033EB" w:rsidRDefault="005A3C9E" w:rsidP="00CD27C5">
      <w:pPr>
        <w:pStyle w:val="ListParagraph"/>
        <w:numPr>
          <w:ilvl w:val="0"/>
          <w:numId w:val="9"/>
        </w:numPr>
      </w:pPr>
      <w:r w:rsidRPr="00974567">
        <w:rPr>
          <w:szCs w:val="22"/>
        </w:rPr>
        <w:t>Read through the transcript</w:t>
      </w:r>
      <w:r w:rsidR="00044A1E" w:rsidRPr="00974567">
        <w:rPr>
          <w:szCs w:val="22"/>
        </w:rPr>
        <w:t>.</w:t>
      </w:r>
      <w:r>
        <w:t xml:space="preserve"> </w:t>
      </w:r>
      <w:r w:rsidR="00CD27C5">
        <w:t xml:space="preserve">Make changes </w:t>
      </w:r>
      <w:r w:rsidR="00247F2C">
        <w:t xml:space="preserve">to the file </w:t>
      </w:r>
      <w:r w:rsidR="00CD27C5">
        <w:t>in the word processor (like Notepad or Word</w:t>
      </w:r>
      <w:r w:rsidR="008665F2">
        <w:t>).</w:t>
      </w:r>
      <w:r w:rsidR="00974567">
        <w:t xml:space="preserve"> </w:t>
      </w:r>
    </w:p>
    <w:p w14:paraId="4F6CE7A2" w14:textId="69AE3ED7" w:rsidR="00974567" w:rsidRDefault="008665F2" w:rsidP="00CD27C5">
      <w:pPr>
        <w:pStyle w:val="ListParagraph"/>
        <w:numPr>
          <w:ilvl w:val="0"/>
          <w:numId w:val="9"/>
        </w:numPr>
      </w:pPr>
      <w:r>
        <w:t xml:space="preserve">Save </w:t>
      </w:r>
      <w:r w:rsidR="00CD27C5">
        <w:t xml:space="preserve">the </w:t>
      </w:r>
      <w:r w:rsidR="00974567">
        <w:t xml:space="preserve">updated </w:t>
      </w:r>
      <w:r>
        <w:t xml:space="preserve">VTT </w:t>
      </w:r>
      <w:r w:rsidR="00CD27C5">
        <w:t>file</w:t>
      </w:r>
      <w:r w:rsidR="00926C17">
        <w:t xml:space="preserve">. </w:t>
      </w:r>
    </w:p>
    <w:p w14:paraId="19348AFE" w14:textId="45F57728" w:rsidR="00CD27C5" w:rsidRDefault="00926C17" w:rsidP="00CD27C5">
      <w:pPr>
        <w:pStyle w:val="ListParagraph"/>
        <w:numPr>
          <w:ilvl w:val="0"/>
          <w:numId w:val="9"/>
        </w:numPr>
      </w:pPr>
      <w:r>
        <w:t>Upload the new version</w:t>
      </w:r>
      <w:r w:rsidR="00CD27C5">
        <w:t xml:space="preserve"> back into Vidcast</w:t>
      </w:r>
      <w:r w:rsidR="00974567">
        <w:t xml:space="preserve">: go to </w:t>
      </w:r>
      <w:r w:rsidR="00974567">
        <w:rPr>
          <w:b/>
          <w:bCs/>
        </w:rPr>
        <w:t>Edit &gt; Edit Transcript &gt; Upload VTT</w:t>
      </w:r>
      <w:r w:rsidR="00974567">
        <w:t>.</w:t>
      </w:r>
    </w:p>
    <w:p w14:paraId="136A9707" w14:textId="77777777" w:rsidR="008603C8" w:rsidRDefault="008603C8" w:rsidP="00281E66">
      <w:pPr>
        <w:keepNext/>
        <w:rPr>
          <w:noProof/>
        </w:rPr>
      </w:pPr>
    </w:p>
    <w:p w14:paraId="119B58CC" w14:textId="77777777" w:rsidR="008603C8" w:rsidRDefault="008603C8" w:rsidP="00281E66">
      <w:pPr>
        <w:keepNext/>
        <w:rPr>
          <w:noProof/>
        </w:rPr>
      </w:pPr>
    </w:p>
    <w:p w14:paraId="2E209E2D" w14:textId="4370F5AD" w:rsidR="00281E66" w:rsidRDefault="00281E66" w:rsidP="00281E66">
      <w:pPr>
        <w:keepNext/>
        <w:rPr>
          <w:noProof/>
        </w:rPr>
      </w:pPr>
      <w:r>
        <w:rPr>
          <w:noProof/>
        </w:rPr>
        <w:t>You can</w:t>
      </w:r>
      <w:r w:rsidR="00044A1E">
        <w:rPr>
          <w:noProof/>
        </w:rPr>
        <w:t xml:space="preserve"> </w:t>
      </w:r>
      <w:r w:rsidR="003E7ABA">
        <w:rPr>
          <w:noProof/>
        </w:rPr>
        <w:t xml:space="preserve">also make small corrections and updates directly in the Vidcast interface instead. </w:t>
      </w:r>
      <w:r w:rsidR="003E7ABA" w:rsidRPr="006C160A">
        <w:rPr>
          <w:szCs w:val="22"/>
        </w:rPr>
        <w:t>If you</w:t>
      </w:r>
      <w:r w:rsidR="00BE0DBF">
        <w:rPr>
          <w:szCs w:val="22"/>
        </w:rPr>
        <w:t xml:space="preserve"> only found a few </w:t>
      </w:r>
      <w:r w:rsidR="003E7ABA" w:rsidRPr="006C160A">
        <w:rPr>
          <w:szCs w:val="22"/>
        </w:rPr>
        <w:t>typos or errors in your transcript that you must correct</w:t>
      </w:r>
      <w:r>
        <w:rPr>
          <w:noProof/>
        </w:rPr>
        <w:t>….</w:t>
      </w:r>
    </w:p>
    <w:p w14:paraId="1114F4A6" w14:textId="77777777" w:rsidR="008603C8" w:rsidRDefault="008603C8" w:rsidP="00281E66">
      <w:pPr>
        <w:keepNext/>
        <w:rPr>
          <w:noProof/>
        </w:rPr>
      </w:pPr>
    </w:p>
    <w:p w14:paraId="2EB0A8DC" w14:textId="7FF301F1" w:rsidR="006C160A" w:rsidRPr="006C160A" w:rsidRDefault="00BE0DBF" w:rsidP="006C160A">
      <w:pPr>
        <w:pStyle w:val="ListParagraph"/>
        <w:numPr>
          <w:ilvl w:val="0"/>
          <w:numId w:val="10"/>
        </w:numPr>
        <w:rPr>
          <w:szCs w:val="22"/>
        </w:rPr>
      </w:pPr>
      <w:r>
        <w:rPr>
          <w:szCs w:val="22"/>
        </w:rPr>
        <w:t>C</w:t>
      </w:r>
      <w:r w:rsidR="00F34BD4" w:rsidRPr="006C160A">
        <w:rPr>
          <w:szCs w:val="22"/>
        </w:rPr>
        <w:t xml:space="preserve">lick on the </w:t>
      </w:r>
      <w:r w:rsidR="00F34BD4" w:rsidRPr="006C160A">
        <w:rPr>
          <w:b/>
          <w:bCs/>
          <w:szCs w:val="22"/>
        </w:rPr>
        <w:t>Edit</w:t>
      </w:r>
      <w:r w:rsidR="00F34BD4" w:rsidRPr="006C160A">
        <w:rPr>
          <w:szCs w:val="22"/>
        </w:rPr>
        <w:t xml:space="preserve"> button in the upper right-hand corner of the screen. </w:t>
      </w:r>
    </w:p>
    <w:p w14:paraId="1EDACE30" w14:textId="77777777" w:rsidR="00974567" w:rsidRDefault="00974567" w:rsidP="008603C8">
      <w:pPr>
        <w:ind w:left="360"/>
        <w:rPr>
          <w:szCs w:val="22"/>
        </w:rPr>
      </w:pPr>
    </w:p>
    <w:p w14:paraId="19B31369" w14:textId="2521DAFC" w:rsidR="00BE0DBF" w:rsidRDefault="006C160A" w:rsidP="008603C8">
      <w:pPr>
        <w:ind w:left="360"/>
        <w:rPr>
          <w:szCs w:val="22"/>
        </w:rPr>
      </w:pPr>
      <w:r>
        <w:rPr>
          <w:noProof/>
        </w:rPr>
        <w:drawing>
          <wp:inline distT="0" distB="0" distL="0" distR="0" wp14:anchorId="04D0167F" wp14:editId="0ED8903B">
            <wp:extent cx="3198463" cy="990600"/>
            <wp:effectExtent l="0" t="0" r="2540" b="0"/>
            <wp:docPr id="1542093081" name="Picture 1" descr="Edit button in Vidcast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93081" name=""/>
                    <pic:cNvPicPr/>
                  </pic:nvPicPr>
                  <pic:blipFill>
                    <a:blip r:embed="rId27"/>
                    <a:stretch>
                      <a:fillRect/>
                    </a:stretch>
                  </pic:blipFill>
                  <pic:spPr>
                    <a:xfrm>
                      <a:off x="0" y="0"/>
                      <a:ext cx="3252360" cy="1007293"/>
                    </a:xfrm>
                    <a:prstGeom prst="rect">
                      <a:avLst/>
                    </a:prstGeom>
                  </pic:spPr>
                </pic:pic>
              </a:graphicData>
            </a:graphic>
          </wp:inline>
        </w:drawing>
      </w:r>
    </w:p>
    <w:p w14:paraId="7C70E056" w14:textId="77777777" w:rsidR="008603C8" w:rsidRPr="006C160A" w:rsidRDefault="008603C8" w:rsidP="008603C8">
      <w:pPr>
        <w:ind w:left="360"/>
        <w:rPr>
          <w:szCs w:val="22"/>
        </w:rPr>
      </w:pPr>
    </w:p>
    <w:p w14:paraId="04F66C4A" w14:textId="289E8026" w:rsidR="00281E66" w:rsidRDefault="00BE0DBF" w:rsidP="00B75340">
      <w:pPr>
        <w:pStyle w:val="ListParagraph"/>
        <w:keepNext/>
        <w:numPr>
          <w:ilvl w:val="0"/>
          <w:numId w:val="10"/>
        </w:numPr>
        <w:rPr>
          <w:noProof/>
        </w:rPr>
      </w:pPr>
      <w:r w:rsidRPr="006C160A">
        <w:rPr>
          <w:szCs w:val="22"/>
        </w:rPr>
        <w:t xml:space="preserve">Then click the </w:t>
      </w:r>
      <w:r w:rsidRPr="006C160A">
        <w:rPr>
          <w:b/>
          <w:bCs/>
          <w:noProof/>
        </w:rPr>
        <w:t>Edit Transcript</w:t>
      </w:r>
      <w:r>
        <w:rPr>
          <w:noProof/>
        </w:rPr>
        <w:t xml:space="preserve"> button on the right-side panel. </w:t>
      </w:r>
      <w:r w:rsidR="00281E66">
        <w:rPr>
          <w:noProof/>
        </w:rPr>
        <w:t xml:space="preserve">On the opposite side on the page, to the left of the video playback window, the transcript will appear. Comb through the text for errors in the auto-transcription and correct it – be especially careful to correct mistakes the AI might have made which would change the meaning conveyed if not corrected. </w:t>
      </w:r>
    </w:p>
    <w:p w14:paraId="66460D65" w14:textId="77777777" w:rsidR="0057650F" w:rsidRDefault="0057650F" w:rsidP="0057650F">
      <w:pPr>
        <w:keepNext/>
        <w:rPr>
          <w:noProof/>
        </w:rPr>
      </w:pPr>
    </w:p>
    <w:p w14:paraId="593BAEAC" w14:textId="53A118ED" w:rsidR="0057650F" w:rsidRDefault="0057650F" w:rsidP="0057650F">
      <w:pPr>
        <w:keepNext/>
        <w:rPr>
          <w:noProof/>
        </w:rPr>
      </w:pPr>
      <w:r>
        <w:rPr>
          <w:noProof/>
        </w:rPr>
        <w:drawing>
          <wp:inline distT="0" distB="0" distL="0" distR="0" wp14:anchorId="1ED70F71" wp14:editId="04DAA964">
            <wp:extent cx="5943600" cy="2318487"/>
            <wp:effectExtent l="0" t="0" r="0" b="5715"/>
            <wp:docPr id="1047903081" name="Picture 1" descr="Edit Transcript button highlighted in green, with a green arrow indicating the location of the tex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03081" name=""/>
                    <pic:cNvPicPr/>
                  </pic:nvPicPr>
                  <pic:blipFill>
                    <a:blip r:embed="rId28"/>
                    <a:stretch>
                      <a:fillRect/>
                    </a:stretch>
                  </pic:blipFill>
                  <pic:spPr>
                    <a:xfrm>
                      <a:off x="0" y="0"/>
                      <a:ext cx="5943600" cy="2318487"/>
                    </a:xfrm>
                    <a:prstGeom prst="rect">
                      <a:avLst/>
                    </a:prstGeom>
                  </pic:spPr>
                </pic:pic>
              </a:graphicData>
            </a:graphic>
          </wp:inline>
        </w:drawing>
      </w:r>
    </w:p>
    <w:p w14:paraId="4A509C01" w14:textId="77777777" w:rsidR="0057650F" w:rsidRDefault="0057650F" w:rsidP="0057650F">
      <w:pPr>
        <w:keepNext/>
        <w:rPr>
          <w:noProof/>
        </w:rPr>
      </w:pPr>
    </w:p>
    <w:p w14:paraId="7CA50E4C" w14:textId="7DB8F7A3" w:rsidR="00281E66" w:rsidRDefault="00281E66" w:rsidP="00B75340">
      <w:pPr>
        <w:pStyle w:val="ListParagraph"/>
        <w:keepNext/>
        <w:numPr>
          <w:ilvl w:val="0"/>
          <w:numId w:val="10"/>
        </w:numPr>
        <w:rPr>
          <w:noProof/>
        </w:rPr>
      </w:pPr>
      <w:r>
        <w:rPr>
          <w:noProof/>
        </w:rPr>
        <w:t>Select the words that you want to correct one-by-one and edit them in the pop-up window.</w:t>
      </w:r>
      <w:r w:rsidR="00A3294A">
        <w:rPr>
          <w:noProof/>
        </w:rPr>
        <w:t xml:space="preserve"> </w:t>
      </w:r>
      <w:r w:rsidR="00A3294A" w:rsidRPr="00A3294A">
        <w:rPr>
          <w:noProof/>
        </w:rPr>
        <w:t>Note: in the Vidcast transcript editor, you can only update one word at a time.</w:t>
      </w:r>
    </w:p>
    <w:p w14:paraId="63227B62" w14:textId="77777777" w:rsidR="00281E66" w:rsidRDefault="00281E66" w:rsidP="00B75340">
      <w:pPr>
        <w:pStyle w:val="ListParagraph"/>
        <w:keepNext/>
        <w:numPr>
          <w:ilvl w:val="0"/>
          <w:numId w:val="10"/>
        </w:numPr>
        <w:rPr>
          <w:noProof/>
        </w:rPr>
      </w:pPr>
      <w:r w:rsidRPr="00DC6114">
        <w:rPr>
          <w:b/>
          <w:bCs/>
          <w:noProof/>
        </w:rPr>
        <w:t>Save</w:t>
      </w:r>
      <w:r>
        <w:rPr>
          <w:noProof/>
        </w:rPr>
        <w:t xml:space="preserve"> the transcript once you’ve made all the necessary changes, then click on the </w:t>
      </w:r>
      <w:r>
        <w:rPr>
          <w:b/>
          <w:bCs/>
          <w:noProof/>
        </w:rPr>
        <w:t>Finish</w:t>
      </w:r>
      <w:r>
        <w:rPr>
          <w:noProof/>
        </w:rPr>
        <w:t xml:space="preserve"> button to return to the video library.</w:t>
      </w:r>
    </w:p>
    <w:p w14:paraId="54107929" w14:textId="33BE7494" w:rsidR="00A50BEB" w:rsidRDefault="00121BF9" w:rsidP="00A50BEB">
      <w:r w:rsidRPr="00121BF9">
        <w:drawing>
          <wp:inline distT="0" distB="0" distL="0" distR="0" wp14:anchorId="2C8B0E62" wp14:editId="7AC98177">
            <wp:extent cx="5943600" cy="527050"/>
            <wp:effectExtent l="0" t="0" r="0" b="6350"/>
            <wp:docPr id="891073324" name="Picture 1" descr="Vidcast menu under the Edit Transcript feature, with the Save and Finis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3324" name="Picture 1" descr="Vidcast menu under the Edit Transcript feature, with the Save and Finish buttons highlighted."/>
                    <pic:cNvPicPr/>
                  </pic:nvPicPr>
                  <pic:blipFill>
                    <a:blip r:embed="rId29"/>
                    <a:stretch>
                      <a:fillRect/>
                    </a:stretch>
                  </pic:blipFill>
                  <pic:spPr>
                    <a:xfrm>
                      <a:off x="0" y="0"/>
                      <a:ext cx="5943600" cy="527050"/>
                    </a:xfrm>
                    <a:prstGeom prst="rect">
                      <a:avLst/>
                    </a:prstGeom>
                  </pic:spPr>
                </pic:pic>
              </a:graphicData>
            </a:graphic>
          </wp:inline>
        </w:drawing>
      </w:r>
    </w:p>
    <w:p w14:paraId="7C74C7A2" w14:textId="5A304EA4" w:rsidR="00A50BEB" w:rsidRDefault="00A50BEB" w:rsidP="00A50BEB"/>
    <w:p w14:paraId="23DD5364" w14:textId="24B0164F" w:rsidR="00342BF9" w:rsidRDefault="00A50BEB" w:rsidP="00342BF9">
      <w:pPr>
        <w:pStyle w:val="ListParagraph"/>
        <w:numPr>
          <w:ilvl w:val="0"/>
          <w:numId w:val="10"/>
        </w:numPr>
      </w:pPr>
      <w:r>
        <w:t>Exit the video editor and return to the previous page. Download the edited transcript from the</w:t>
      </w:r>
      <w:r w:rsidR="00342BF9">
        <w:t xml:space="preserve"> video playback page</w:t>
      </w:r>
      <w:r>
        <w:t xml:space="preserve">. </w:t>
      </w:r>
    </w:p>
    <w:p w14:paraId="0D9B2D7E" w14:textId="77777777" w:rsidR="009C2F64" w:rsidRDefault="009C2F64" w:rsidP="009C2F64"/>
    <w:p w14:paraId="4D97D72B" w14:textId="77777777" w:rsidR="00E077B0" w:rsidRDefault="00342BF9" w:rsidP="009C2F64">
      <w:r w:rsidRPr="00E11CA0">
        <w:drawing>
          <wp:inline distT="0" distB="0" distL="0" distR="0" wp14:anchorId="283759C9" wp14:editId="06B04321">
            <wp:extent cx="2371725" cy="1798610"/>
            <wp:effectExtent l="0" t="0" r="0" b="0"/>
            <wp:docPr id="1935581500" name="Picture 1" descr="Download Transcript button in Vidcast playba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81500" name="Picture 1" descr="Download Transcript button in Vidcast playback highlighted."/>
                    <pic:cNvPicPr/>
                  </pic:nvPicPr>
                  <pic:blipFill>
                    <a:blip r:embed="rId13"/>
                    <a:stretch>
                      <a:fillRect/>
                    </a:stretch>
                  </pic:blipFill>
                  <pic:spPr>
                    <a:xfrm>
                      <a:off x="0" y="0"/>
                      <a:ext cx="2377207" cy="1802768"/>
                    </a:xfrm>
                    <a:prstGeom prst="rect">
                      <a:avLst/>
                    </a:prstGeom>
                  </pic:spPr>
                </pic:pic>
              </a:graphicData>
            </a:graphic>
          </wp:inline>
        </w:drawing>
      </w:r>
      <w:r w:rsidR="00A50BEB">
        <w:t xml:space="preserve"> </w:t>
      </w:r>
    </w:p>
    <w:p w14:paraId="3B6C831A" w14:textId="77777777" w:rsidR="00E077B0" w:rsidRDefault="00E077B0" w:rsidP="009C2F64"/>
    <w:p w14:paraId="4F9FD253" w14:textId="77777777" w:rsidR="00C469F0" w:rsidRDefault="00281E66" w:rsidP="00C469F0">
      <w:pPr>
        <w:pStyle w:val="ListParagraph"/>
        <w:numPr>
          <w:ilvl w:val="0"/>
          <w:numId w:val="17"/>
        </w:numPr>
        <w:rPr>
          <w:noProof/>
        </w:rPr>
      </w:pPr>
      <w:r w:rsidRPr="00C469F0">
        <w:rPr>
          <w:b/>
          <w:bCs/>
          <w:noProof/>
        </w:rPr>
        <w:t>Do not</w:t>
      </w:r>
      <w:r>
        <w:rPr>
          <w:noProof/>
        </w:rPr>
        <w:t xml:space="preserve"> use the</w:t>
      </w:r>
      <w:r w:rsidRPr="10C05713">
        <w:rPr>
          <w:noProof/>
        </w:rPr>
        <w:t xml:space="preserve"> </w:t>
      </w:r>
      <w:r w:rsidRPr="00C469F0">
        <w:rPr>
          <w:b/>
          <w:bCs/>
          <w:noProof/>
        </w:rPr>
        <w:t>Download VTT</w:t>
      </w:r>
      <w:r w:rsidRPr="10C05713">
        <w:rPr>
          <w:noProof/>
        </w:rPr>
        <w:t xml:space="preserve"> button </w:t>
      </w:r>
      <w:r w:rsidR="002A52A1">
        <w:rPr>
          <w:noProof/>
        </w:rPr>
        <w:t xml:space="preserve">found under </w:t>
      </w:r>
      <w:r w:rsidR="002A52A1" w:rsidRPr="00E077B0">
        <w:rPr>
          <w:noProof/>
        </w:rPr>
        <w:t>Edit</w:t>
      </w:r>
      <w:r w:rsidR="002A52A1">
        <w:rPr>
          <w:noProof/>
        </w:rPr>
        <w:t xml:space="preserve"> &gt; Edit Transcript</w:t>
      </w:r>
      <w:r>
        <w:rPr>
          <w:noProof/>
        </w:rPr>
        <w:t>:</w:t>
      </w:r>
      <w:r w:rsidRPr="10C05713">
        <w:rPr>
          <w:noProof/>
        </w:rPr>
        <w:t xml:space="preserve"> th</w:t>
      </w:r>
      <w:r>
        <w:rPr>
          <w:noProof/>
        </w:rPr>
        <w:t xml:space="preserve">is </w:t>
      </w:r>
      <w:r w:rsidRPr="10C05713">
        <w:rPr>
          <w:noProof/>
        </w:rPr>
        <w:t>caption file is not properly formatted</w:t>
      </w:r>
      <w:r>
        <w:rPr>
          <w:noProof/>
        </w:rPr>
        <w:t xml:space="preserve"> (there are no spaces between</w:t>
      </w:r>
      <w:r w:rsidR="00E077B0">
        <w:rPr>
          <w:noProof/>
        </w:rPr>
        <w:t xml:space="preserve"> any of</w:t>
      </w:r>
      <w:r>
        <w:rPr>
          <w:noProof/>
        </w:rPr>
        <w:t xml:space="preserve"> the words).</w:t>
      </w:r>
    </w:p>
    <w:p w14:paraId="1DCB70E5" w14:textId="6E29745E" w:rsidR="00281E66" w:rsidRDefault="00281E66" w:rsidP="00C469F0">
      <w:pPr>
        <w:ind w:firstLine="45"/>
        <w:rPr>
          <w:noProof/>
        </w:rPr>
      </w:pPr>
    </w:p>
    <w:p w14:paraId="1BAE1C43" w14:textId="2EC761A3" w:rsidR="00281E66" w:rsidRPr="00C469F0" w:rsidRDefault="00B70FD6" w:rsidP="00C469F0">
      <w:pPr>
        <w:pStyle w:val="ListParagraph"/>
        <w:numPr>
          <w:ilvl w:val="0"/>
          <w:numId w:val="17"/>
        </w:numPr>
        <w:rPr>
          <w:b/>
          <w:bCs/>
          <w:noProof/>
        </w:rPr>
      </w:pPr>
      <w:r>
        <w:t xml:space="preserve">If you need to change the language of your transcript, you can overwrite the original transcript </w:t>
      </w:r>
      <w:r w:rsidR="00E077B0">
        <w:t xml:space="preserve">with a different translation </w:t>
      </w:r>
      <w:r>
        <w:t xml:space="preserve">by opening the video and clicking </w:t>
      </w:r>
      <w:r w:rsidRPr="00C469F0">
        <w:rPr>
          <w:b/>
          <w:bCs/>
        </w:rPr>
        <w:t>Edit &gt; Edit Transcript &gt; Regenerate Transcript</w:t>
      </w:r>
      <w:r>
        <w:t xml:space="preserve">. Select the new language and hit the </w:t>
      </w:r>
      <w:r w:rsidRPr="00C469F0">
        <w:rPr>
          <w:b/>
          <w:bCs/>
        </w:rPr>
        <w:t>Regenerate</w:t>
      </w:r>
      <w:r>
        <w:t xml:space="preserve"> button.</w:t>
      </w:r>
      <w:r w:rsidR="00281E66" w:rsidRPr="00C469F0">
        <w:rPr>
          <w:b/>
          <w:bCs/>
          <w:noProof/>
        </w:rPr>
        <w:t xml:space="preserve"> </w:t>
      </w:r>
    </w:p>
    <w:p w14:paraId="78297424" w14:textId="77777777" w:rsidR="00E70DA3" w:rsidRPr="00E70DA3" w:rsidRDefault="00E70DA3" w:rsidP="00E70DA3"/>
    <w:p w14:paraId="3CD928FB" w14:textId="4564FB25" w:rsidR="00237421" w:rsidRDefault="00237421">
      <w:pPr>
        <w:pStyle w:val="Heading3"/>
      </w:pPr>
      <w:r>
        <w:t>Clipchamp</w:t>
      </w:r>
    </w:p>
    <w:p w14:paraId="76226FB8" w14:textId="77777777" w:rsidR="009F6012" w:rsidRDefault="00315177" w:rsidP="007D5C88">
      <w:r>
        <w:t>You might find it easier to</w:t>
      </w:r>
      <w:r w:rsidR="003F15A3">
        <w:t xml:space="preserve"> </w:t>
      </w:r>
      <w:r w:rsidR="00F216AF">
        <w:t xml:space="preserve">read through the transcript in a </w:t>
      </w:r>
      <w:r w:rsidR="00E21E98">
        <w:t xml:space="preserve">word processor </w:t>
      </w:r>
      <w:r w:rsidR="00EF65CA">
        <w:t>like</w:t>
      </w:r>
      <w:r w:rsidR="00E21E98">
        <w:t xml:space="preserve"> </w:t>
      </w:r>
      <w:r w:rsidR="00F216AF">
        <w:t xml:space="preserve">Notepad or </w:t>
      </w:r>
      <w:r w:rsidR="00E21E98">
        <w:t xml:space="preserve">Microsoft </w:t>
      </w:r>
      <w:r w:rsidR="00F216AF">
        <w:t>Word</w:t>
      </w:r>
      <w:r w:rsidR="00E21E98">
        <w:t xml:space="preserve">. </w:t>
      </w:r>
      <w:r w:rsidR="00F216AF">
        <w:t xml:space="preserve"> </w:t>
      </w:r>
      <w:r w:rsidR="00534D45">
        <w:t>If so, y</w:t>
      </w:r>
      <w:r w:rsidR="003F15A3">
        <w:t xml:space="preserve">ou can make edits and save </w:t>
      </w:r>
      <w:r w:rsidR="0032548E">
        <w:t>the document as</w:t>
      </w:r>
      <w:r w:rsidR="003F15A3">
        <w:t xml:space="preserve"> an external file (under </w:t>
      </w:r>
      <w:r w:rsidR="003F15A3" w:rsidRPr="007D5C88">
        <w:rPr>
          <w:b/>
          <w:bCs/>
        </w:rPr>
        <w:t>Transcript &gt; Download).</w:t>
      </w:r>
      <w:r w:rsidR="009F6012">
        <w:t xml:space="preserve"> </w:t>
      </w:r>
    </w:p>
    <w:p w14:paraId="6D6338D7" w14:textId="7AE9F487" w:rsidR="00315177" w:rsidRPr="00D0248C" w:rsidRDefault="007E2C91" w:rsidP="009F6012">
      <w:pPr>
        <w:pStyle w:val="ListParagraph"/>
        <w:numPr>
          <w:ilvl w:val="0"/>
          <w:numId w:val="15"/>
        </w:numPr>
      </w:pPr>
      <w:r>
        <w:t>D</w:t>
      </w:r>
      <w:r>
        <w:t>ownload the transcript as a .docx</w:t>
      </w:r>
      <w:r w:rsidR="0032548E">
        <w:t>-</w:t>
      </w:r>
      <w:r>
        <w:t xml:space="preserve"> </w:t>
      </w:r>
      <w:proofErr w:type="gramStart"/>
      <w:r>
        <w:t>or .</w:t>
      </w:r>
      <w:proofErr w:type="spellStart"/>
      <w:r>
        <w:t>vtt</w:t>
      </w:r>
      <w:proofErr w:type="spellEnd"/>
      <w:proofErr w:type="gramEnd"/>
      <w:r w:rsidR="0032548E">
        <w:t xml:space="preserve">-extension </w:t>
      </w:r>
      <w:r>
        <w:t>fi</w:t>
      </w:r>
      <w:r w:rsidR="00315177">
        <w:t>le.</w:t>
      </w:r>
    </w:p>
    <w:p w14:paraId="35C93531" w14:textId="77777777" w:rsidR="003F15A3" w:rsidRDefault="003F15A3" w:rsidP="00281E66"/>
    <w:p w14:paraId="3F668D06" w14:textId="5C3D0049" w:rsidR="003F15A3" w:rsidRDefault="003F15A3" w:rsidP="00281E66">
      <w:r w:rsidRPr="00497C3A">
        <w:rPr>
          <w:noProof/>
        </w:rPr>
        <w:drawing>
          <wp:inline distT="0" distB="0" distL="0" distR="0" wp14:anchorId="2B40D9F2" wp14:editId="41A74CCE">
            <wp:extent cx="3095625" cy="1414772"/>
            <wp:effectExtent l="0" t="0" r="0" b="0"/>
            <wp:docPr id="994303275" name="Picture 1" descr="Clipchamp interface showing Transcript once it has been generated. The option to download the file as a .docx or .vtt form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03275" name="Picture 1" descr="Clipchamp interface showing Transcript once it has been generated. The option to download the file as a .docx or .vtt format is highlighted."/>
                    <pic:cNvPicPr/>
                  </pic:nvPicPr>
                  <pic:blipFill>
                    <a:blip r:embed="rId30"/>
                    <a:stretch>
                      <a:fillRect/>
                    </a:stretch>
                  </pic:blipFill>
                  <pic:spPr>
                    <a:xfrm>
                      <a:off x="0" y="0"/>
                      <a:ext cx="3103492" cy="1418368"/>
                    </a:xfrm>
                    <a:prstGeom prst="rect">
                      <a:avLst/>
                    </a:prstGeom>
                  </pic:spPr>
                </pic:pic>
              </a:graphicData>
            </a:graphic>
          </wp:inline>
        </w:drawing>
      </w:r>
    </w:p>
    <w:p w14:paraId="582B9A57" w14:textId="77777777" w:rsidR="00B1159E" w:rsidRDefault="00B1159E" w:rsidP="00B1159E"/>
    <w:p w14:paraId="6579F5ED" w14:textId="0BEBACEE" w:rsidR="00110A24" w:rsidRDefault="00110A24" w:rsidP="00110A24">
      <w:pPr>
        <w:pStyle w:val="ListParagraph"/>
        <w:numPr>
          <w:ilvl w:val="0"/>
          <w:numId w:val="15"/>
        </w:numPr>
      </w:pPr>
      <w:r>
        <w:t>Carefully read through an</w:t>
      </w:r>
      <w:r w:rsidR="009206BC">
        <w:t>d</w:t>
      </w:r>
      <w:r>
        <w:t xml:space="preserve"> correct any</w:t>
      </w:r>
      <w:r w:rsidR="000E77EF">
        <w:t xml:space="preserve"> spelling or content</w:t>
      </w:r>
      <w:r>
        <w:t xml:space="preserve"> errors the automated </w:t>
      </w:r>
      <w:r w:rsidR="000E77EF">
        <w:t xml:space="preserve">transcriber might have made. </w:t>
      </w:r>
    </w:p>
    <w:p w14:paraId="1F269580" w14:textId="7C3056AC" w:rsidR="00B1159E" w:rsidRDefault="00B1159E" w:rsidP="00110A24">
      <w:pPr>
        <w:pStyle w:val="ListParagraph"/>
        <w:numPr>
          <w:ilvl w:val="0"/>
          <w:numId w:val="15"/>
        </w:numPr>
      </w:pPr>
      <w:r>
        <w:t xml:space="preserve">Save </w:t>
      </w:r>
      <w:r w:rsidR="009F6012">
        <w:t>the corrected</w:t>
      </w:r>
      <w:r>
        <w:t xml:space="preserve"> copy of </w:t>
      </w:r>
      <w:r w:rsidR="009F6012">
        <w:t xml:space="preserve">with </w:t>
      </w:r>
      <w:proofErr w:type="gramStart"/>
      <w:r w:rsidR="009F6012">
        <w:t>a</w:t>
      </w:r>
      <w:r>
        <w:t xml:space="preserve"> .</w:t>
      </w:r>
      <w:proofErr w:type="spellStart"/>
      <w:r>
        <w:t>vtt</w:t>
      </w:r>
      <w:proofErr w:type="spellEnd"/>
      <w:proofErr w:type="gramEnd"/>
      <w:r>
        <w:t xml:space="preserve"> extension, then go to </w:t>
      </w:r>
      <w:r w:rsidRPr="00110A24">
        <w:rPr>
          <w:b/>
          <w:bCs/>
        </w:rPr>
        <w:t>Video Settings &gt; Upload</w:t>
      </w:r>
      <w:r>
        <w:t xml:space="preserve"> to update or correct an automatic transcript.</w:t>
      </w:r>
    </w:p>
    <w:p w14:paraId="2A5F254C" w14:textId="77777777" w:rsidR="00B1159E" w:rsidRDefault="00B1159E" w:rsidP="00281E66"/>
    <w:p w14:paraId="44248082" w14:textId="5664B5E2" w:rsidR="003F15A3" w:rsidRDefault="00DE37A3" w:rsidP="00281E66">
      <w:r w:rsidRPr="009434F2">
        <w:rPr>
          <w:noProof/>
        </w:rPr>
        <w:drawing>
          <wp:inline distT="0" distB="0" distL="0" distR="0" wp14:anchorId="223AF23F" wp14:editId="38296D15">
            <wp:extent cx="3067050" cy="1507533"/>
            <wp:effectExtent l="0" t="0" r="0" b="0"/>
            <wp:docPr id="503067255" name="Picture 1" descr="Clipchamp video editor with Video Settings displayed. The Upload Transcrip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67255" name="Picture 1" descr="Clipchamp video editor with Video Settings displayed. The Upload Transcript button is highlighted."/>
                    <pic:cNvPicPr/>
                  </pic:nvPicPr>
                  <pic:blipFill>
                    <a:blip r:embed="rId31"/>
                    <a:stretch>
                      <a:fillRect/>
                    </a:stretch>
                  </pic:blipFill>
                  <pic:spPr>
                    <a:xfrm>
                      <a:off x="0" y="0"/>
                      <a:ext cx="3071455" cy="1509698"/>
                    </a:xfrm>
                    <a:prstGeom prst="rect">
                      <a:avLst/>
                    </a:prstGeom>
                  </pic:spPr>
                </pic:pic>
              </a:graphicData>
            </a:graphic>
          </wp:inline>
        </w:drawing>
      </w:r>
      <w:r w:rsidRPr="00FC3495">
        <w:rPr>
          <w:noProof/>
        </w:rPr>
        <w:t xml:space="preserve"> </w:t>
      </w:r>
    </w:p>
    <w:p w14:paraId="341966EC" w14:textId="77777777" w:rsidR="003F15A3" w:rsidRDefault="003F15A3" w:rsidP="00281E66"/>
    <w:p w14:paraId="14964B73" w14:textId="4BE330BA" w:rsidR="00281E66" w:rsidRDefault="007E2C91" w:rsidP="00281E66">
      <w:r>
        <w:t>You can also</w:t>
      </w:r>
      <w:r w:rsidR="00281E66">
        <w:t xml:space="preserve"> </w:t>
      </w:r>
      <w:r w:rsidR="00182AB3">
        <w:t>read through and update</w:t>
      </w:r>
      <w:r w:rsidR="00281E66">
        <w:t xml:space="preserve"> the original time coded transcript</w:t>
      </w:r>
      <w:r>
        <w:t xml:space="preserve"> </w:t>
      </w:r>
      <w:r w:rsidR="00182AB3">
        <w:t xml:space="preserve">right in the </w:t>
      </w:r>
      <w:r>
        <w:t>Clipchamp video editing interface</w:t>
      </w:r>
      <w:r w:rsidR="00281E66">
        <w:t xml:space="preserve">. </w:t>
      </w:r>
    </w:p>
    <w:p w14:paraId="4DE5E9E2" w14:textId="77777777" w:rsidR="005A2F90" w:rsidRDefault="005A2F90" w:rsidP="00281E66"/>
    <w:p w14:paraId="0049201F" w14:textId="77777777" w:rsidR="00774308" w:rsidRDefault="00D81154" w:rsidP="00EF65CA">
      <w:pPr>
        <w:pStyle w:val="ListParagraph"/>
        <w:numPr>
          <w:ilvl w:val="0"/>
          <w:numId w:val="11"/>
        </w:numPr>
      </w:pPr>
      <w:r>
        <w:t>Click</w:t>
      </w:r>
      <w:r w:rsidR="00182AB3">
        <w:t xml:space="preserve"> </w:t>
      </w:r>
      <w:r w:rsidR="00182AB3">
        <w:rPr>
          <w:b/>
          <w:bCs/>
        </w:rPr>
        <w:t>Transcript</w:t>
      </w:r>
      <w:r>
        <w:rPr>
          <w:b/>
          <w:bCs/>
        </w:rPr>
        <w:t xml:space="preserve"> </w:t>
      </w:r>
      <w:r>
        <w:t>from the ride-side menu</w:t>
      </w:r>
      <w:r w:rsidR="00774308">
        <w:t>.</w:t>
      </w:r>
    </w:p>
    <w:p w14:paraId="325631D0" w14:textId="53AB51F1" w:rsidR="00EF65CA" w:rsidRDefault="00774308" w:rsidP="00EF65CA">
      <w:pPr>
        <w:pStyle w:val="ListParagraph"/>
        <w:numPr>
          <w:ilvl w:val="0"/>
          <w:numId w:val="11"/>
        </w:numPr>
      </w:pPr>
      <w:r>
        <w:t>L</w:t>
      </w:r>
      <w:r w:rsidR="00EF65CA">
        <w:t>ocate</w:t>
      </w:r>
      <w:r>
        <w:t xml:space="preserve"> </w:t>
      </w:r>
      <w:r w:rsidR="00EF65CA">
        <w:t>the segment you want to correct</w:t>
      </w:r>
      <w:r>
        <w:t xml:space="preserve"> and click on it.</w:t>
      </w:r>
    </w:p>
    <w:p w14:paraId="5F69D62C" w14:textId="77777777" w:rsidR="00281E66" w:rsidRDefault="00281E66" w:rsidP="00EF65CA">
      <w:pPr>
        <w:pStyle w:val="ListParagraph"/>
        <w:numPr>
          <w:ilvl w:val="0"/>
          <w:numId w:val="11"/>
        </w:numPr>
      </w:pPr>
      <w:r>
        <w:t xml:space="preserve">Click on the </w:t>
      </w:r>
      <w:r w:rsidRPr="00217CC0">
        <w:rPr>
          <w:b/>
          <w:bCs/>
        </w:rPr>
        <w:t>Edit</w:t>
      </w:r>
      <w:r>
        <w:t xml:space="preserve"> button that appears in the upper right corner of that chunk of text. </w:t>
      </w:r>
    </w:p>
    <w:p w14:paraId="1C85AAF0" w14:textId="1937EF99" w:rsidR="00B1159E" w:rsidRDefault="00281E66" w:rsidP="00C876B1">
      <w:pPr>
        <w:pStyle w:val="ListParagraph"/>
        <w:numPr>
          <w:ilvl w:val="0"/>
          <w:numId w:val="11"/>
        </w:numPr>
      </w:pPr>
      <w:r>
        <w:t xml:space="preserve">Make your changes, then click on the </w:t>
      </w:r>
      <w:r w:rsidRPr="00B1159E">
        <w:rPr>
          <w:b/>
          <w:bCs/>
        </w:rPr>
        <w:t>Done</w:t>
      </w:r>
      <w:r>
        <w:t xml:space="preserve"> button</w:t>
      </w:r>
      <w:r w:rsidR="00BD46E5">
        <w:t xml:space="preserve"> for each block of text you correct</w:t>
      </w:r>
      <w:r>
        <w:t xml:space="preserve">. </w:t>
      </w:r>
      <w:r w:rsidR="00B1159E">
        <w:t>The changes you make should save automatically</w:t>
      </w:r>
      <w:r w:rsidR="0002569D">
        <w:t xml:space="preserve"> to </w:t>
      </w:r>
      <w:r w:rsidR="00A72923">
        <w:t>the tra</w:t>
      </w:r>
      <w:r w:rsidR="00A67D09">
        <w:t xml:space="preserve">nscript. </w:t>
      </w:r>
    </w:p>
    <w:p w14:paraId="0F3FB12E" w14:textId="011FE533" w:rsidR="00F670B2" w:rsidRPr="00281E66" w:rsidRDefault="00A67D09" w:rsidP="00C876B1">
      <w:pPr>
        <w:pStyle w:val="ListParagraph"/>
        <w:numPr>
          <w:ilvl w:val="0"/>
          <w:numId w:val="11"/>
        </w:numPr>
      </w:pPr>
      <w:r>
        <w:t xml:space="preserve">Re-download </w:t>
      </w:r>
      <w:r w:rsidR="00797CBC">
        <w:t>your</w:t>
      </w:r>
      <w:r>
        <w:t xml:space="preserve"> </w:t>
      </w:r>
      <w:r w:rsidR="00797CBC">
        <w:t>revised caption file.</w:t>
      </w:r>
    </w:p>
    <w:p w14:paraId="3CE23C77" w14:textId="77777777" w:rsidR="00797CBC" w:rsidRDefault="00797CBC" w:rsidP="00E70DA3"/>
    <w:p w14:paraId="2ABDC349" w14:textId="3FA876CC" w:rsidR="00E70DA3" w:rsidRDefault="00281E66" w:rsidP="00E70DA3">
      <w:r w:rsidRPr="006B3B03">
        <w:rPr>
          <w:noProof/>
        </w:rPr>
        <w:drawing>
          <wp:inline distT="0" distB="0" distL="0" distR="0" wp14:anchorId="02B4A212" wp14:editId="0E54270F">
            <wp:extent cx="2122713" cy="4305300"/>
            <wp:effectExtent l="0" t="0" r="0" b="6350"/>
            <wp:docPr id="1464644085" name="Picture 1" descr="The original version of the automated transcript showing errors in the caption file due to AI mis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44085" name="Picture 1" descr="The original version of the automated transcript showing errors in the caption file due to AI misinterpretation."/>
                    <pic:cNvPicPr/>
                  </pic:nvPicPr>
                  <pic:blipFill>
                    <a:blip r:embed="rId32"/>
                    <a:stretch>
                      <a:fillRect/>
                    </a:stretch>
                  </pic:blipFill>
                  <pic:spPr>
                    <a:xfrm>
                      <a:off x="0" y="0"/>
                      <a:ext cx="2122713" cy="4305300"/>
                    </a:xfrm>
                    <a:prstGeom prst="rect">
                      <a:avLst/>
                    </a:prstGeom>
                  </pic:spPr>
                </pic:pic>
              </a:graphicData>
            </a:graphic>
          </wp:inline>
        </w:drawing>
      </w:r>
      <w:r>
        <w:t xml:space="preserve">  </w:t>
      </w:r>
      <w:r w:rsidR="005F125E">
        <w:t xml:space="preserve"> </w:t>
      </w:r>
      <w:r w:rsidRPr="003C7C18">
        <w:rPr>
          <w:noProof/>
        </w:rPr>
        <w:drawing>
          <wp:inline distT="0" distB="0" distL="0" distR="0" wp14:anchorId="263F6757" wp14:editId="0DC829B1">
            <wp:extent cx="2407410" cy="4304665"/>
            <wp:effectExtent l="0" t="0" r="0" b="0"/>
            <wp:docPr id="1655746718" name="Picture 1" descr="The corrected version of the automated transcript showing corrections made to the original cap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46718" name="Picture 1" descr="The corrected version of the automated transcript showing corrections made to the original caption file."/>
                    <pic:cNvPicPr/>
                  </pic:nvPicPr>
                  <pic:blipFill>
                    <a:blip r:embed="rId33"/>
                    <a:stretch>
                      <a:fillRect/>
                    </a:stretch>
                  </pic:blipFill>
                  <pic:spPr>
                    <a:xfrm>
                      <a:off x="0" y="0"/>
                      <a:ext cx="2407410" cy="4304665"/>
                    </a:xfrm>
                    <a:prstGeom prst="rect">
                      <a:avLst/>
                    </a:prstGeom>
                  </pic:spPr>
                </pic:pic>
              </a:graphicData>
            </a:graphic>
          </wp:inline>
        </w:drawing>
      </w:r>
    </w:p>
    <w:p w14:paraId="680E3200" w14:textId="77777777" w:rsidR="00497C3A" w:rsidRDefault="00497C3A" w:rsidP="00E70DA3"/>
    <w:p w14:paraId="14175941" w14:textId="114871D5" w:rsidR="009434F2" w:rsidRDefault="00FF4CC9" w:rsidP="00E70DA3">
      <w:r>
        <w:t xml:space="preserve">Note: Clicking the Sync to Video button will </w:t>
      </w:r>
      <w:r w:rsidR="00A86256">
        <w:t xml:space="preserve">jump to the part in the video </w:t>
      </w:r>
      <w:r w:rsidR="00F0799E">
        <w:t>which matches the text you had selected when you clicked it. This does not update the transcript</w:t>
      </w:r>
      <w:r w:rsidR="00B0597A">
        <w:t xml:space="preserve">, but it will </w:t>
      </w:r>
      <w:r w:rsidR="00285D90">
        <w:t>help you navigate and skip</w:t>
      </w:r>
      <w:r w:rsidR="00C568D9">
        <w:t xml:space="preserve"> to different segments </w:t>
      </w:r>
      <w:r w:rsidR="00724A6E">
        <w:t xml:space="preserve">while you carefully </w:t>
      </w:r>
      <w:r w:rsidR="008E2ADB">
        <w:t>screen and edit the text</w:t>
      </w:r>
      <w:r w:rsidR="00F0799E">
        <w:t xml:space="preserve">. </w:t>
      </w:r>
    </w:p>
    <w:p w14:paraId="49156808" w14:textId="77777777" w:rsidR="00497C3A" w:rsidRPr="00E70DA3" w:rsidRDefault="00497C3A" w:rsidP="00E70DA3"/>
    <w:p w14:paraId="4E0383B9" w14:textId="143A126E" w:rsidR="00237421" w:rsidRDefault="00E70DA3">
      <w:pPr>
        <w:pStyle w:val="Heading3"/>
      </w:pPr>
      <w:r>
        <w:t>YouTube Studio</w:t>
      </w:r>
    </w:p>
    <w:p w14:paraId="51C96FBF" w14:textId="77777777" w:rsidR="00C33E1F" w:rsidRDefault="000B7C6E" w:rsidP="007001C4">
      <w:r>
        <w:t>Like</w:t>
      </w:r>
      <w:r w:rsidR="006A3DB8">
        <w:t xml:space="preserve"> the other </w:t>
      </w:r>
      <w:r w:rsidR="004347B3">
        <w:t>programs</w:t>
      </w:r>
      <w:r w:rsidR="00302A4C">
        <w:t xml:space="preserve"> we reviewed here</w:t>
      </w:r>
      <w:r w:rsidR="004347B3">
        <w:t>, YouTube Studio allow</w:t>
      </w:r>
      <w:r w:rsidR="00302A4C">
        <w:t>s</w:t>
      </w:r>
      <w:r w:rsidR="004347B3">
        <w:t xml:space="preserve"> users to edit the caption text as well as the </w:t>
      </w:r>
      <w:r w:rsidR="00631025">
        <w:t>synchronization of</w:t>
      </w:r>
      <w:r w:rsidR="004347B3">
        <w:t xml:space="preserve"> tim</w:t>
      </w:r>
      <w:r w:rsidR="00ED64F5">
        <w:t xml:space="preserve">e signatures directly in the platform/user interface. </w:t>
      </w:r>
      <w:r w:rsidR="00631025">
        <w:t xml:space="preserve">But, like the </w:t>
      </w:r>
      <w:r w:rsidR="005D27FD">
        <w:t xml:space="preserve">other applications, </w:t>
      </w:r>
      <w:r w:rsidR="00310523">
        <w:t xml:space="preserve">it’s better to download the captions </w:t>
      </w:r>
      <w:r w:rsidR="00FF7B70">
        <w:t>from the video editor so you have your own long form, plain text copy to work with</w:t>
      </w:r>
      <w:r w:rsidR="00BF7B1A">
        <w:t xml:space="preserve"> outside of YouTube’s interface.</w:t>
      </w:r>
      <w:r w:rsidR="00FF7B70">
        <w:t xml:space="preserve"> </w:t>
      </w:r>
    </w:p>
    <w:p w14:paraId="6381D8D9" w14:textId="77777777" w:rsidR="00C33E1F" w:rsidRDefault="00C33E1F" w:rsidP="007001C4"/>
    <w:p w14:paraId="2FEEFA90" w14:textId="2BA0D942" w:rsidR="007001C4" w:rsidRDefault="0084571D" w:rsidP="005D2927">
      <w:pPr>
        <w:pStyle w:val="ListParagraph"/>
        <w:numPr>
          <w:ilvl w:val="0"/>
          <w:numId w:val="19"/>
        </w:numPr>
      </w:pPr>
      <w:r>
        <w:t xml:space="preserve">Download the </w:t>
      </w:r>
      <w:r w:rsidR="00C33E1F">
        <w:t xml:space="preserve">time coded caption </w:t>
      </w:r>
      <w:r>
        <w:t xml:space="preserve">file from the </w:t>
      </w:r>
      <w:r w:rsidR="00C33E1F">
        <w:t>subtitles you had previously published; make the updates you need</w:t>
      </w:r>
      <w:r w:rsidR="00105399">
        <w:t>; save the corrected copy.</w:t>
      </w:r>
      <w:r w:rsidR="00C33E74">
        <w:t xml:space="preserve"> </w:t>
      </w:r>
    </w:p>
    <w:p w14:paraId="2C9C6ABC" w14:textId="72EB1AD0" w:rsidR="005D2927" w:rsidRPr="007001C4" w:rsidRDefault="009967DF" w:rsidP="005D2927">
      <w:pPr>
        <w:pStyle w:val="ListParagraph"/>
        <w:numPr>
          <w:ilvl w:val="0"/>
          <w:numId w:val="19"/>
        </w:numPr>
      </w:pPr>
      <w:r>
        <w:t xml:space="preserve">Click on </w:t>
      </w:r>
      <w:r>
        <w:rPr>
          <w:b/>
          <w:bCs/>
        </w:rPr>
        <w:t>Edit</w:t>
      </w:r>
      <w:r>
        <w:t xml:space="preserve"> (or on the kabob menu</w:t>
      </w:r>
      <w:r w:rsidR="00937ADF">
        <w:t xml:space="preserve">) and locate the </w:t>
      </w:r>
      <w:r w:rsidR="00937ADF">
        <w:rPr>
          <w:b/>
          <w:bCs/>
        </w:rPr>
        <w:t>Upload</w:t>
      </w:r>
      <w:r w:rsidR="00937ADF">
        <w:t xml:space="preserve"> option to insert your new, corrected caption file.</w:t>
      </w:r>
    </w:p>
    <w:p w14:paraId="1FDB3628" w14:textId="77777777" w:rsidR="00E70DA3" w:rsidRPr="00E70DA3" w:rsidRDefault="00E70DA3" w:rsidP="00E70DA3"/>
    <w:p w14:paraId="58B4C801" w14:textId="2B95EC1A" w:rsidR="00EC26E5" w:rsidRDefault="00BB5A26" w:rsidP="00791AC8">
      <w:pPr>
        <w:pStyle w:val="Heading2"/>
      </w:pPr>
      <w:r>
        <w:t xml:space="preserve">Download </w:t>
      </w:r>
      <w:r w:rsidR="00596CBC">
        <w:t>the video with your revised transcript.</w:t>
      </w:r>
    </w:p>
    <w:p w14:paraId="31D6675C" w14:textId="77777777" w:rsidR="0057742C" w:rsidRDefault="003236F5" w:rsidP="00FA1BD2">
      <w:r>
        <w:t xml:space="preserve">Once you have verified the </w:t>
      </w:r>
      <w:r w:rsidR="00F268DF">
        <w:t xml:space="preserve">text of your transcript or closed caption file </w:t>
      </w:r>
      <w:r w:rsidR="000D4F75">
        <w:t>is</w:t>
      </w:r>
      <w:r w:rsidR="00F268DF">
        <w:t xml:space="preserve"> correct, </w:t>
      </w:r>
      <w:r>
        <w:t xml:space="preserve">save the finished transcription with </w:t>
      </w:r>
      <w:hyperlink w:anchor="_What_does_a" w:history="1">
        <w:r w:rsidRPr="008E3654">
          <w:rPr>
            <w:rStyle w:val="Hyperlink"/>
          </w:rPr>
          <w:t>the appropriate file extens</w:t>
        </w:r>
        <w:r w:rsidRPr="008E3654">
          <w:rPr>
            <w:rStyle w:val="Hyperlink"/>
          </w:rPr>
          <w:t>i</w:t>
        </w:r>
        <w:r w:rsidRPr="008E3654">
          <w:rPr>
            <w:rStyle w:val="Hyperlink"/>
          </w:rPr>
          <w:t>on</w:t>
        </w:r>
      </w:hyperlink>
      <w:r w:rsidR="006B3B03">
        <w:t xml:space="preserve"> </w:t>
      </w:r>
      <w:r w:rsidR="00FA1BD2" w:rsidRPr="00FA1BD2">
        <w:t xml:space="preserve">(caption files </w:t>
      </w:r>
      <w:proofErr w:type="gramStart"/>
      <w:r w:rsidR="00FA1BD2" w:rsidRPr="00FA1BD2">
        <w:t>as .</w:t>
      </w:r>
      <w:proofErr w:type="spellStart"/>
      <w:r w:rsidR="00FA1BD2" w:rsidRPr="00FA1BD2">
        <w:t>vtt</w:t>
      </w:r>
      <w:proofErr w:type="spellEnd"/>
      <w:proofErr w:type="gramEnd"/>
      <w:r w:rsidR="00FA1BD2" w:rsidRPr="00FA1BD2">
        <w:t xml:space="preserve"> or .</w:t>
      </w:r>
      <w:proofErr w:type="spellStart"/>
      <w:r w:rsidR="00FA1BD2" w:rsidRPr="00FA1BD2">
        <w:t>srt</w:t>
      </w:r>
      <w:proofErr w:type="spellEnd"/>
      <w:r w:rsidR="00FA1BD2" w:rsidRPr="00FA1BD2">
        <w:t xml:space="preserve">; </w:t>
      </w:r>
      <w:r w:rsidR="00545013">
        <w:t>non-</w:t>
      </w:r>
      <w:r w:rsidR="00BA3A2B">
        <w:t xml:space="preserve">time coded </w:t>
      </w:r>
      <w:r w:rsidR="00FA1BD2" w:rsidRPr="00FA1BD2">
        <w:t xml:space="preserve">transcripts as </w:t>
      </w:r>
      <w:r w:rsidR="00BA3A2B">
        <w:t xml:space="preserve">plain </w:t>
      </w:r>
      <w:r w:rsidR="00FA1BD2" w:rsidRPr="00FA1BD2">
        <w:t>.txt).</w:t>
      </w:r>
      <w:r w:rsidR="00335670">
        <w:t xml:space="preserve"> You can upload this transcript or caption file back into the same video editor</w:t>
      </w:r>
      <w:r w:rsidR="0057742C">
        <w:t>.</w:t>
      </w:r>
      <w:r w:rsidR="00335670">
        <w:t xml:space="preserve"> </w:t>
      </w:r>
    </w:p>
    <w:p w14:paraId="2AE522B2" w14:textId="77777777" w:rsidR="0057742C" w:rsidRDefault="0057742C" w:rsidP="00FA1BD2"/>
    <w:p w14:paraId="5BCCB8D9" w14:textId="09099425" w:rsidR="000D4F75" w:rsidRPr="00455385" w:rsidRDefault="0057742C" w:rsidP="00FA1BD2">
      <w:r>
        <w:t xml:space="preserve">You can also </w:t>
      </w:r>
      <w:r w:rsidR="00046877">
        <w:t>download</w:t>
      </w:r>
      <w:r w:rsidR="00465B99">
        <w:t xml:space="preserve"> </w:t>
      </w:r>
      <w:r w:rsidR="00046877">
        <w:t xml:space="preserve">the caption file </w:t>
      </w:r>
      <w:r w:rsidR="00465B99">
        <w:t>and the video it was created from</w:t>
      </w:r>
      <w:r w:rsidR="00046877">
        <w:t>,</w:t>
      </w:r>
      <w:r w:rsidR="00465B99">
        <w:t xml:space="preserve"> </w:t>
      </w:r>
      <w:r w:rsidR="00761456">
        <w:t xml:space="preserve">so </w:t>
      </w:r>
      <w:r w:rsidR="00C114DD">
        <w:t>they can be</w:t>
      </w:r>
      <w:r w:rsidR="00761456">
        <w:t xml:space="preserve"> share</w:t>
      </w:r>
      <w:r w:rsidR="00C114DD">
        <w:t>d</w:t>
      </w:r>
      <w:r w:rsidR="00761456">
        <w:t xml:space="preserve"> elsewhere</w:t>
      </w:r>
      <w:r w:rsidR="00465B99">
        <w:t>.</w:t>
      </w:r>
      <w:r w:rsidR="00046877">
        <w:t xml:space="preserve"> </w:t>
      </w:r>
      <w:r w:rsidR="00121A1A">
        <w:t xml:space="preserve">Download the .MP4 video file </w:t>
      </w:r>
      <w:r w:rsidR="00CB7D81">
        <w:t>to</w:t>
      </w:r>
      <w:r w:rsidR="005B047E">
        <w:t xml:space="preserve"> your computer or shared drive; </w:t>
      </w:r>
      <w:r w:rsidR="00121A1A">
        <w:t xml:space="preserve">save </w:t>
      </w:r>
      <w:r w:rsidR="005B047E">
        <w:t xml:space="preserve">the transcript file </w:t>
      </w:r>
      <w:r w:rsidR="00121A1A">
        <w:t>in the same location</w:t>
      </w:r>
      <w:r w:rsidR="00761456">
        <w:t xml:space="preserve">, and </w:t>
      </w:r>
      <w:r w:rsidR="00676FE6">
        <w:t>don’t forget to add it to the video anywhere else it’s posted.</w:t>
      </w:r>
    </w:p>
    <w:sectPr w:rsidR="000D4F75" w:rsidRPr="004553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EBA"/>
    <w:multiLevelType w:val="hybridMultilevel"/>
    <w:tmpl w:val="B7F60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B4B6B"/>
    <w:multiLevelType w:val="hybridMultilevel"/>
    <w:tmpl w:val="ED429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F019D"/>
    <w:multiLevelType w:val="hybridMultilevel"/>
    <w:tmpl w:val="C4BE2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F6960"/>
    <w:multiLevelType w:val="hybridMultilevel"/>
    <w:tmpl w:val="C6F2C890"/>
    <w:lvl w:ilvl="0" w:tplc="C7F48B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83796"/>
    <w:multiLevelType w:val="hybridMultilevel"/>
    <w:tmpl w:val="DC30DA1A"/>
    <w:lvl w:ilvl="0" w:tplc="BAA4B144">
      <w:start w:val="1"/>
      <w:numFmt w:val="bullet"/>
      <w:lvlText w:val=""/>
      <w:lvlJc w:val="left"/>
      <w:pPr>
        <w:ind w:left="720" w:hanging="360"/>
      </w:pPr>
      <w:rPr>
        <w:rFonts w:ascii="Symbol" w:hAnsi="Symbol" w:hint="default"/>
      </w:rPr>
    </w:lvl>
    <w:lvl w:ilvl="1" w:tplc="F8044B42">
      <w:start w:val="1"/>
      <w:numFmt w:val="bullet"/>
      <w:lvlText w:val="o"/>
      <w:lvlJc w:val="left"/>
      <w:pPr>
        <w:ind w:left="1440" w:hanging="360"/>
      </w:pPr>
      <w:rPr>
        <w:rFonts w:ascii="Courier New" w:hAnsi="Courier New" w:hint="default"/>
      </w:rPr>
    </w:lvl>
    <w:lvl w:ilvl="2" w:tplc="98BCFC80">
      <w:start w:val="1"/>
      <w:numFmt w:val="bullet"/>
      <w:lvlText w:val=""/>
      <w:lvlJc w:val="left"/>
      <w:pPr>
        <w:ind w:left="2160" w:hanging="360"/>
      </w:pPr>
      <w:rPr>
        <w:rFonts w:ascii="Wingdings" w:hAnsi="Wingdings" w:hint="default"/>
      </w:rPr>
    </w:lvl>
    <w:lvl w:ilvl="3" w:tplc="768E8DA6">
      <w:start w:val="1"/>
      <w:numFmt w:val="bullet"/>
      <w:lvlText w:val=""/>
      <w:lvlJc w:val="left"/>
      <w:pPr>
        <w:ind w:left="2880" w:hanging="360"/>
      </w:pPr>
      <w:rPr>
        <w:rFonts w:ascii="Symbol" w:hAnsi="Symbol" w:hint="default"/>
      </w:rPr>
    </w:lvl>
    <w:lvl w:ilvl="4" w:tplc="A1C213D8">
      <w:start w:val="1"/>
      <w:numFmt w:val="bullet"/>
      <w:lvlText w:val="o"/>
      <w:lvlJc w:val="left"/>
      <w:pPr>
        <w:ind w:left="3600" w:hanging="360"/>
      </w:pPr>
      <w:rPr>
        <w:rFonts w:ascii="Courier New" w:hAnsi="Courier New" w:hint="default"/>
      </w:rPr>
    </w:lvl>
    <w:lvl w:ilvl="5" w:tplc="B5EA5712">
      <w:start w:val="1"/>
      <w:numFmt w:val="bullet"/>
      <w:lvlText w:val=""/>
      <w:lvlJc w:val="left"/>
      <w:pPr>
        <w:ind w:left="4320" w:hanging="360"/>
      </w:pPr>
      <w:rPr>
        <w:rFonts w:ascii="Wingdings" w:hAnsi="Wingdings" w:hint="default"/>
      </w:rPr>
    </w:lvl>
    <w:lvl w:ilvl="6" w:tplc="A858ECD6">
      <w:start w:val="1"/>
      <w:numFmt w:val="bullet"/>
      <w:lvlText w:val=""/>
      <w:lvlJc w:val="left"/>
      <w:pPr>
        <w:ind w:left="5040" w:hanging="360"/>
      </w:pPr>
      <w:rPr>
        <w:rFonts w:ascii="Symbol" w:hAnsi="Symbol" w:hint="default"/>
      </w:rPr>
    </w:lvl>
    <w:lvl w:ilvl="7" w:tplc="5CD8429A">
      <w:start w:val="1"/>
      <w:numFmt w:val="bullet"/>
      <w:lvlText w:val="o"/>
      <w:lvlJc w:val="left"/>
      <w:pPr>
        <w:ind w:left="5760" w:hanging="360"/>
      </w:pPr>
      <w:rPr>
        <w:rFonts w:ascii="Courier New" w:hAnsi="Courier New" w:hint="default"/>
      </w:rPr>
    </w:lvl>
    <w:lvl w:ilvl="8" w:tplc="67A0D0EE">
      <w:start w:val="1"/>
      <w:numFmt w:val="bullet"/>
      <w:lvlText w:val=""/>
      <w:lvlJc w:val="left"/>
      <w:pPr>
        <w:ind w:left="6480" w:hanging="360"/>
      </w:pPr>
      <w:rPr>
        <w:rFonts w:ascii="Wingdings" w:hAnsi="Wingdings" w:hint="default"/>
      </w:rPr>
    </w:lvl>
  </w:abstractNum>
  <w:abstractNum w:abstractNumId="5" w15:restartNumberingAfterBreak="0">
    <w:nsid w:val="2F687463"/>
    <w:multiLevelType w:val="hybridMultilevel"/>
    <w:tmpl w:val="3312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F2379"/>
    <w:multiLevelType w:val="hybridMultilevel"/>
    <w:tmpl w:val="F9606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20BF2"/>
    <w:multiLevelType w:val="hybridMultilevel"/>
    <w:tmpl w:val="3312B0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CE23CC"/>
    <w:multiLevelType w:val="hybridMultilevel"/>
    <w:tmpl w:val="1A74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339D2"/>
    <w:multiLevelType w:val="hybridMultilevel"/>
    <w:tmpl w:val="BFEE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24036C"/>
    <w:multiLevelType w:val="hybridMultilevel"/>
    <w:tmpl w:val="EE0AA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7225A"/>
    <w:multiLevelType w:val="hybridMultilevel"/>
    <w:tmpl w:val="E50A556C"/>
    <w:lvl w:ilvl="0" w:tplc="75049678">
      <w:start w:val="1"/>
      <w:numFmt w:val="bullet"/>
      <w:lvlText w:val=""/>
      <w:lvlJc w:val="left"/>
      <w:pPr>
        <w:ind w:left="720" w:hanging="360"/>
      </w:pPr>
      <w:rPr>
        <w:rFonts w:ascii="Symbol" w:hAnsi="Symbol" w:hint="default"/>
      </w:rPr>
    </w:lvl>
    <w:lvl w:ilvl="1" w:tplc="F9F4A602">
      <w:start w:val="1"/>
      <w:numFmt w:val="bullet"/>
      <w:lvlText w:val="o"/>
      <w:lvlJc w:val="left"/>
      <w:pPr>
        <w:ind w:left="1440" w:hanging="360"/>
      </w:pPr>
      <w:rPr>
        <w:rFonts w:ascii="Courier New" w:hAnsi="Courier New" w:hint="default"/>
      </w:rPr>
    </w:lvl>
    <w:lvl w:ilvl="2" w:tplc="280A7A34">
      <w:start w:val="1"/>
      <w:numFmt w:val="bullet"/>
      <w:lvlText w:val=""/>
      <w:lvlJc w:val="left"/>
      <w:pPr>
        <w:ind w:left="2160" w:hanging="360"/>
      </w:pPr>
      <w:rPr>
        <w:rFonts w:ascii="Wingdings" w:hAnsi="Wingdings" w:hint="default"/>
      </w:rPr>
    </w:lvl>
    <w:lvl w:ilvl="3" w:tplc="9D28A666">
      <w:start w:val="1"/>
      <w:numFmt w:val="bullet"/>
      <w:lvlText w:val=""/>
      <w:lvlJc w:val="left"/>
      <w:pPr>
        <w:ind w:left="2880" w:hanging="360"/>
      </w:pPr>
      <w:rPr>
        <w:rFonts w:ascii="Symbol" w:hAnsi="Symbol" w:hint="default"/>
      </w:rPr>
    </w:lvl>
    <w:lvl w:ilvl="4" w:tplc="240AEB30">
      <w:start w:val="1"/>
      <w:numFmt w:val="bullet"/>
      <w:lvlText w:val="o"/>
      <w:lvlJc w:val="left"/>
      <w:pPr>
        <w:ind w:left="3600" w:hanging="360"/>
      </w:pPr>
      <w:rPr>
        <w:rFonts w:ascii="Courier New" w:hAnsi="Courier New" w:hint="default"/>
      </w:rPr>
    </w:lvl>
    <w:lvl w:ilvl="5" w:tplc="3EB4CE3E">
      <w:start w:val="1"/>
      <w:numFmt w:val="bullet"/>
      <w:lvlText w:val=""/>
      <w:lvlJc w:val="left"/>
      <w:pPr>
        <w:ind w:left="4320" w:hanging="360"/>
      </w:pPr>
      <w:rPr>
        <w:rFonts w:ascii="Wingdings" w:hAnsi="Wingdings" w:hint="default"/>
      </w:rPr>
    </w:lvl>
    <w:lvl w:ilvl="6" w:tplc="DE96BE3E">
      <w:start w:val="1"/>
      <w:numFmt w:val="bullet"/>
      <w:lvlText w:val=""/>
      <w:lvlJc w:val="left"/>
      <w:pPr>
        <w:ind w:left="5040" w:hanging="360"/>
      </w:pPr>
      <w:rPr>
        <w:rFonts w:ascii="Symbol" w:hAnsi="Symbol" w:hint="default"/>
      </w:rPr>
    </w:lvl>
    <w:lvl w:ilvl="7" w:tplc="DF9619C8">
      <w:start w:val="1"/>
      <w:numFmt w:val="bullet"/>
      <w:lvlText w:val="o"/>
      <w:lvlJc w:val="left"/>
      <w:pPr>
        <w:ind w:left="5760" w:hanging="360"/>
      </w:pPr>
      <w:rPr>
        <w:rFonts w:ascii="Courier New" w:hAnsi="Courier New" w:hint="default"/>
      </w:rPr>
    </w:lvl>
    <w:lvl w:ilvl="8" w:tplc="62DCEFEA">
      <w:start w:val="1"/>
      <w:numFmt w:val="bullet"/>
      <w:lvlText w:val=""/>
      <w:lvlJc w:val="left"/>
      <w:pPr>
        <w:ind w:left="6480" w:hanging="360"/>
      </w:pPr>
      <w:rPr>
        <w:rFonts w:ascii="Wingdings" w:hAnsi="Wingdings" w:hint="default"/>
      </w:rPr>
    </w:lvl>
  </w:abstractNum>
  <w:abstractNum w:abstractNumId="12" w15:restartNumberingAfterBreak="0">
    <w:nsid w:val="5536B6D5"/>
    <w:multiLevelType w:val="hybridMultilevel"/>
    <w:tmpl w:val="DE840674"/>
    <w:lvl w:ilvl="0" w:tplc="D5AA8BFE">
      <w:start w:val="1"/>
      <w:numFmt w:val="bullet"/>
      <w:lvlText w:val=""/>
      <w:lvlJc w:val="left"/>
      <w:pPr>
        <w:ind w:left="720" w:hanging="360"/>
      </w:pPr>
      <w:rPr>
        <w:rFonts w:ascii="Symbol" w:hAnsi="Symbol" w:hint="default"/>
      </w:rPr>
    </w:lvl>
    <w:lvl w:ilvl="1" w:tplc="36C488D8">
      <w:start w:val="1"/>
      <w:numFmt w:val="bullet"/>
      <w:lvlText w:val="o"/>
      <w:lvlJc w:val="left"/>
      <w:pPr>
        <w:ind w:left="1440" w:hanging="360"/>
      </w:pPr>
      <w:rPr>
        <w:rFonts w:ascii="Courier New" w:hAnsi="Courier New" w:hint="default"/>
      </w:rPr>
    </w:lvl>
    <w:lvl w:ilvl="2" w:tplc="2A08C170">
      <w:start w:val="1"/>
      <w:numFmt w:val="bullet"/>
      <w:lvlText w:val=""/>
      <w:lvlJc w:val="left"/>
      <w:pPr>
        <w:ind w:left="2160" w:hanging="360"/>
      </w:pPr>
      <w:rPr>
        <w:rFonts w:ascii="Wingdings" w:hAnsi="Wingdings" w:hint="default"/>
      </w:rPr>
    </w:lvl>
    <w:lvl w:ilvl="3" w:tplc="7EDC6176">
      <w:start w:val="1"/>
      <w:numFmt w:val="bullet"/>
      <w:lvlText w:val=""/>
      <w:lvlJc w:val="left"/>
      <w:pPr>
        <w:ind w:left="2880" w:hanging="360"/>
      </w:pPr>
      <w:rPr>
        <w:rFonts w:ascii="Symbol" w:hAnsi="Symbol" w:hint="default"/>
      </w:rPr>
    </w:lvl>
    <w:lvl w:ilvl="4" w:tplc="8608501E">
      <w:start w:val="1"/>
      <w:numFmt w:val="bullet"/>
      <w:lvlText w:val="o"/>
      <w:lvlJc w:val="left"/>
      <w:pPr>
        <w:ind w:left="3600" w:hanging="360"/>
      </w:pPr>
      <w:rPr>
        <w:rFonts w:ascii="Courier New" w:hAnsi="Courier New" w:hint="default"/>
      </w:rPr>
    </w:lvl>
    <w:lvl w:ilvl="5" w:tplc="140694C8">
      <w:start w:val="1"/>
      <w:numFmt w:val="bullet"/>
      <w:lvlText w:val=""/>
      <w:lvlJc w:val="left"/>
      <w:pPr>
        <w:ind w:left="4320" w:hanging="360"/>
      </w:pPr>
      <w:rPr>
        <w:rFonts w:ascii="Wingdings" w:hAnsi="Wingdings" w:hint="default"/>
      </w:rPr>
    </w:lvl>
    <w:lvl w:ilvl="6" w:tplc="3EA4904A">
      <w:start w:val="1"/>
      <w:numFmt w:val="bullet"/>
      <w:lvlText w:val=""/>
      <w:lvlJc w:val="left"/>
      <w:pPr>
        <w:ind w:left="5040" w:hanging="360"/>
      </w:pPr>
      <w:rPr>
        <w:rFonts w:ascii="Symbol" w:hAnsi="Symbol" w:hint="default"/>
      </w:rPr>
    </w:lvl>
    <w:lvl w:ilvl="7" w:tplc="02027522">
      <w:start w:val="1"/>
      <w:numFmt w:val="bullet"/>
      <w:lvlText w:val="o"/>
      <w:lvlJc w:val="left"/>
      <w:pPr>
        <w:ind w:left="5760" w:hanging="360"/>
      </w:pPr>
      <w:rPr>
        <w:rFonts w:ascii="Courier New" w:hAnsi="Courier New" w:hint="default"/>
      </w:rPr>
    </w:lvl>
    <w:lvl w:ilvl="8" w:tplc="1C3A4DAA">
      <w:start w:val="1"/>
      <w:numFmt w:val="bullet"/>
      <w:lvlText w:val=""/>
      <w:lvlJc w:val="left"/>
      <w:pPr>
        <w:ind w:left="6480" w:hanging="360"/>
      </w:pPr>
      <w:rPr>
        <w:rFonts w:ascii="Wingdings" w:hAnsi="Wingdings" w:hint="default"/>
      </w:rPr>
    </w:lvl>
  </w:abstractNum>
  <w:abstractNum w:abstractNumId="13" w15:restartNumberingAfterBreak="0">
    <w:nsid w:val="565409D0"/>
    <w:multiLevelType w:val="hybridMultilevel"/>
    <w:tmpl w:val="D6D8D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749DB"/>
    <w:multiLevelType w:val="hybridMultilevel"/>
    <w:tmpl w:val="3312B0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7C3828"/>
    <w:multiLevelType w:val="hybridMultilevel"/>
    <w:tmpl w:val="1E1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1650A0"/>
    <w:multiLevelType w:val="hybridMultilevel"/>
    <w:tmpl w:val="B8DC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4C5748"/>
    <w:multiLevelType w:val="hybridMultilevel"/>
    <w:tmpl w:val="B7F607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CDB199"/>
    <w:multiLevelType w:val="hybridMultilevel"/>
    <w:tmpl w:val="03EE2D1E"/>
    <w:lvl w:ilvl="0" w:tplc="4DE491C0">
      <w:start w:val="1"/>
      <w:numFmt w:val="bullet"/>
      <w:lvlText w:val=""/>
      <w:lvlJc w:val="left"/>
      <w:pPr>
        <w:ind w:left="720" w:hanging="360"/>
      </w:pPr>
      <w:rPr>
        <w:rFonts w:ascii="Symbol" w:hAnsi="Symbol" w:hint="default"/>
      </w:rPr>
    </w:lvl>
    <w:lvl w:ilvl="1" w:tplc="FFB66F90">
      <w:start w:val="1"/>
      <w:numFmt w:val="bullet"/>
      <w:lvlText w:val="o"/>
      <w:lvlJc w:val="left"/>
      <w:pPr>
        <w:ind w:left="1440" w:hanging="360"/>
      </w:pPr>
      <w:rPr>
        <w:rFonts w:ascii="Courier New" w:hAnsi="Courier New" w:hint="default"/>
      </w:rPr>
    </w:lvl>
    <w:lvl w:ilvl="2" w:tplc="657CDA8E">
      <w:start w:val="1"/>
      <w:numFmt w:val="bullet"/>
      <w:lvlText w:val=""/>
      <w:lvlJc w:val="left"/>
      <w:pPr>
        <w:ind w:left="2160" w:hanging="360"/>
      </w:pPr>
      <w:rPr>
        <w:rFonts w:ascii="Wingdings" w:hAnsi="Wingdings" w:hint="default"/>
      </w:rPr>
    </w:lvl>
    <w:lvl w:ilvl="3" w:tplc="30BE64BA">
      <w:start w:val="1"/>
      <w:numFmt w:val="bullet"/>
      <w:lvlText w:val=""/>
      <w:lvlJc w:val="left"/>
      <w:pPr>
        <w:ind w:left="2880" w:hanging="360"/>
      </w:pPr>
      <w:rPr>
        <w:rFonts w:ascii="Symbol" w:hAnsi="Symbol" w:hint="default"/>
      </w:rPr>
    </w:lvl>
    <w:lvl w:ilvl="4" w:tplc="96388918">
      <w:start w:val="1"/>
      <w:numFmt w:val="bullet"/>
      <w:lvlText w:val="o"/>
      <w:lvlJc w:val="left"/>
      <w:pPr>
        <w:ind w:left="3600" w:hanging="360"/>
      </w:pPr>
      <w:rPr>
        <w:rFonts w:ascii="Courier New" w:hAnsi="Courier New" w:hint="default"/>
      </w:rPr>
    </w:lvl>
    <w:lvl w:ilvl="5" w:tplc="D35E6AAE">
      <w:start w:val="1"/>
      <w:numFmt w:val="bullet"/>
      <w:lvlText w:val=""/>
      <w:lvlJc w:val="left"/>
      <w:pPr>
        <w:ind w:left="4320" w:hanging="360"/>
      </w:pPr>
      <w:rPr>
        <w:rFonts w:ascii="Wingdings" w:hAnsi="Wingdings" w:hint="default"/>
      </w:rPr>
    </w:lvl>
    <w:lvl w:ilvl="6" w:tplc="091821D4">
      <w:start w:val="1"/>
      <w:numFmt w:val="bullet"/>
      <w:lvlText w:val=""/>
      <w:lvlJc w:val="left"/>
      <w:pPr>
        <w:ind w:left="5040" w:hanging="360"/>
      </w:pPr>
      <w:rPr>
        <w:rFonts w:ascii="Symbol" w:hAnsi="Symbol" w:hint="default"/>
      </w:rPr>
    </w:lvl>
    <w:lvl w:ilvl="7" w:tplc="44F62194">
      <w:start w:val="1"/>
      <w:numFmt w:val="bullet"/>
      <w:lvlText w:val="o"/>
      <w:lvlJc w:val="left"/>
      <w:pPr>
        <w:ind w:left="5760" w:hanging="360"/>
      </w:pPr>
      <w:rPr>
        <w:rFonts w:ascii="Courier New" w:hAnsi="Courier New" w:hint="default"/>
      </w:rPr>
    </w:lvl>
    <w:lvl w:ilvl="8" w:tplc="797ACDE2">
      <w:start w:val="1"/>
      <w:numFmt w:val="bullet"/>
      <w:lvlText w:val=""/>
      <w:lvlJc w:val="left"/>
      <w:pPr>
        <w:ind w:left="6480" w:hanging="360"/>
      </w:pPr>
      <w:rPr>
        <w:rFonts w:ascii="Wingdings" w:hAnsi="Wingdings" w:hint="default"/>
      </w:rPr>
    </w:lvl>
  </w:abstractNum>
  <w:num w:numId="1" w16cid:durableId="1306008681">
    <w:abstractNumId w:val="11"/>
  </w:num>
  <w:num w:numId="2" w16cid:durableId="394087826">
    <w:abstractNumId w:val="4"/>
  </w:num>
  <w:num w:numId="3" w16cid:durableId="1265381115">
    <w:abstractNumId w:val="12"/>
  </w:num>
  <w:num w:numId="4" w16cid:durableId="872688736">
    <w:abstractNumId w:val="18"/>
  </w:num>
  <w:num w:numId="5" w16cid:durableId="1719090939">
    <w:abstractNumId w:val="2"/>
  </w:num>
  <w:num w:numId="6" w16cid:durableId="922106535">
    <w:abstractNumId w:val="15"/>
  </w:num>
  <w:num w:numId="7" w16cid:durableId="1373264434">
    <w:abstractNumId w:val="0"/>
  </w:num>
  <w:num w:numId="8" w16cid:durableId="979263156">
    <w:abstractNumId w:val="10"/>
  </w:num>
  <w:num w:numId="9" w16cid:durableId="1984698749">
    <w:abstractNumId w:val="1"/>
  </w:num>
  <w:num w:numId="10" w16cid:durableId="1651015013">
    <w:abstractNumId w:val="9"/>
  </w:num>
  <w:num w:numId="11" w16cid:durableId="833453812">
    <w:abstractNumId w:val="17"/>
  </w:num>
  <w:num w:numId="12" w16cid:durableId="1626734715">
    <w:abstractNumId w:val="5"/>
  </w:num>
  <w:num w:numId="13" w16cid:durableId="2048873768">
    <w:abstractNumId w:val="7"/>
  </w:num>
  <w:num w:numId="14" w16cid:durableId="1949316799">
    <w:abstractNumId w:val="6"/>
  </w:num>
  <w:num w:numId="15" w16cid:durableId="2037928534">
    <w:abstractNumId w:val="13"/>
  </w:num>
  <w:num w:numId="16" w16cid:durableId="496844299">
    <w:abstractNumId w:val="14"/>
  </w:num>
  <w:num w:numId="17" w16cid:durableId="698823424">
    <w:abstractNumId w:val="8"/>
  </w:num>
  <w:num w:numId="18" w16cid:durableId="1419868764">
    <w:abstractNumId w:val="3"/>
  </w:num>
  <w:num w:numId="19" w16cid:durableId="275716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070"/>
    <w:rsid w:val="000033EB"/>
    <w:rsid w:val="0002093A"/>
    <w:rsid w:val="0002569D"/>
    <w:rsid w:val="00026C3B"/>
    <w:rsid w:val="000272BB"/>
    <w:rsid w:val="00033AEC"/>
    <w:rsid w:val="00044A1E"/>
    <w:rsid w:val="00046877"/>
    <w:rsid w:val="000476DF"/>
    <w:rsid w:val="00052D86"/>
    <w:rsid w:val="0005436C"/>
    <w:rsid w:val="00057031"/>
    <w:rsid w:val="00060341"/>
    <w:rsid w:val="00060798"/>
    <w:rsid w:val="00067AA2"/>
    <w:rsid w:val="00071637"/>
    <w:rsid w:val="0008106A"/>
    <w:rsid w:val="00090B6A"/>
    <w:rsid w:val="00095C44"/>
    <w:rsid w:val="000A051A"/>
    <w:rsid w:val="000A4887"/>
    <w:rsid w:val="000A79A8"/>
    <w:rsid w:val="000B6BFA"/>
    <w:rsid w:val="000B7C6E"/>
    <w:rsid w:val="000D27E4"/>
    <w:rsid w:val="000D4F75"/>
    <w:rsid w:val="000D7A6F"/>
    <w:rsid w:val="000E1BC1"/>
    <w:rsid w:val="000E299A"/>
    <w:rsid w:val="000E3815"/>
    <w:rsid w:val="000E3A88"/>
    <w:rsid w:val="000E66FE"/>
    <w:rsid w:val="000E7324"/>
    <w:rsid w:val="000E77EF"/>
    <w:rsid w:val="000F56A3"/>
    <w:rsid w:val="0010475F"/>
    <w:rsid w:val="00104A3B"/>
    <w:rsid w:val="001050D6"/>
    <w:rsid w:val="00105399"/>
    <w:rsid w:val="00110A24"/>
    <w:rsid w:val="00115CE9"/>
    <w:rsid w:val="00121A1A"/>
    <w:rsid w:val="00121BF9"/>
    <w:rsid w:val="0012299C"/>
    <w:rsid w:val="001250C8"/>
    <w:rsid w:val="00126DF3"/>
    <w:rsid w:val="00135DF2"/>
    <w:rsid w:val="00150931"/>
    <w:rsid w:val="00155DB2"/>
    <w:rsid w:val="00160218"/>
    <w:rsid w:val="001608AA"/>
    <w:rsid w:val="00165B7B"/>
    <w:rsid w:val="0017201C"/>
    <w:rsid w:val="001755E7"/>
    <w:rsid w:val="00182AB3"/>
    <w:rsid w:val="001852A6"/>
    <w:rsid w:val="00191932"/>
    <w:rsid w:val="00197788"/>
    <w:rsid w:val="001C7C1D"/>
    <w:rsid w:val="001D47CA"/>
    <w:rsid w:val="001E448C"/>
    <w:rsid w:val="001E4D8E"/>
    <w:rsid w:val="001E5187"/>
    <w:rsid w:val="00201C96"/>
    <w:rsid w:val="00202304"/>
    <w:rsid w:val="002110E9"/>
    <w:rsid w:val="002147E8"/>
    <w:rsid w:val="00214EAC"/>
    <w:rsid w:val="002160ED"/>
    <w:rsid w:val="00217CC0"/>
    <w:rsid w:val="00223B63"/>
    <w:rsid w:val="002258F7"/>
    <w:rsid w:val="00231529"/>
    <w:rsid w:val="00236E69"/>
    <w:rsid w:val="0023716F"/>
    <w:rsid w:val="00237421"/>
    <w:rsid w:val="00242D2F"/>
    <w:rsid w:val="00244E74"/>
    <w:rsid w:val="00246E1A"/>
    <w:rsid w:val="00247F2C"/>
    <w:rsid w:val="002509BA"/>
    <w:rsid w:val="0026082A"/>
    <w:rsid w:val="00261242"/>
    <w:rsid w:val="00262663"/>
    <w:rsid w:val="00266BDC"/>
    <w:rsid w:val="0027152F"/>
    <w:rsid w:val="00272D0C"/>
    <w:rsid w:val="002800B2"/>
    <w:rsid w:val="002813CA"/>
    <w:rsid w:val="00281E66"/>
    <w:rsid w:val="00285D90"/>
    <w:rsid w:val="002902BC"/>
    <w:rsid w:val="00292740"/>
    <w:rsid w:val="00295B5B"/>
    <w:rsid w:val="00297F47"/>
    <w:rsid w:val="002A52A1"/>
    <w:rsid w:val="002A6B6C"/>
    <w:rsid w:val="002B7F7E"/>
    <w:rsid w:val="002C0027"/>
    <w:rsid w:val="002C7EAB"/>
    <w:rsid w:val="002D0A42"/>
    <w:rsid w:val="002E58B9"/>
    <w:rsid w:val="002F2311"/>
    <w:rsid w:val="002F779F"/>
    <w:rsid w:val="00302A4C"/>
    <w:rsid w:val="00310523"/>
    <w:rsid w:val="00313769"/>
    <w:rsid w:val="00315177"/>
    <w:rsid w:val="0032113E"/>
    <w:rsid w:val="003236F5"/>
    <w:rsid w:val="0032548E"/>
    <w:rsid w:val="00326F07"/>
    <w:rsid w:val="003335E9"/>
    <w:rsid w:val="00333DE0"/>
    <w:rsid w:val="00335670"/>
    <w:rsid w:val="00335EF1"/>
    <w:rsid w:val="00342BF9"/>
    <w:rsid w:val="00345494"/>
    <w:rsid w:val="00350D83"/>
    <w:rsid w:val="00365D35"/>
    <w:rsid w:val="00383717"/>
    <w:rsid w:val="00386D28"/>
    <w:rsid w:val="0038773B"/>
    <w:rsid w:val="00391D29"/>
    <w:rsid w:val="00393822"/>
    <w:rsid w:val="0039718F"/>
    <w:rsid w:val="0039765B"/>
    <w:rsid w:val="003A02EA"/>
    <w:rsid w:val="003A30CD"/>
    <w:rsid w:val="003A4CFF"/>
    <w:rsid w:val="003B2E92"/>
    <w:rsid w:val="003B4967"/>
    <w:rsid w:val="003C1D1C"/>
    <w:rsid w:val="003C7C18"/>
    <w:rsid w:val="003C7D9B"/>
    <w:rsid w:val="003D1B85"/>
    <w:rsid w:val="003D3271"/>
    <w:rsid w:val="003D74B5"/>
    <w:rsid w:val="003E3D16"/>
    <w:rsid w:val="003E7545"/>
    <w:rsid w:val="003E7ABA"/>
    <w:rsid w:val="003F05C7"/>
    <w:rsid w:val="003F15A3"/>
    <w:rsid w:val="003F4649"/>
    <w:rsid w:val="003F6DA4"/>
    <w:rsid w:val="00404991"/>
    <w:rsid w:val="00410C0C"/>
    <w:rsid w:val="00416C7A"/>
    <w:rsid w:val="004175B7"/>
    <w:rsid w:val="00421BB7"/>
    <w:rsid w:val="00426CD8"/>
    <w:rsid w:val="004303E2"/>
    <w:rsid w:val="00432971"/>
    <w:rsid w:val="00433058"/>
    <w:rsid w:val="004347B3"/>
    <w:rsid w:val="00435684"/>
    <w:rsid w:val="00440BA1"/>
    <w:rsid w:val="00443968"/>
    <w:rsid w:val="00445E34"/>
    <w:rsid w:val="00451F56"/>
    <w:rsid w:val="00452657"/>
    <w:rsid w:val="00455385"/>
    <w:rsid w:val="00457259"/>
    <w:rsid w:val="0046084C"/>
    <w:rsid w:val="0046157C"/>
    <w:rsid w:val="004647DC"/>
    <w:rsid w:val="004653EC"/>
    <w:rsid w:val="00465B99"/>
    <w:rsid w:val="00471E75"/>
    <w:rsid w:val="00472E64"/>
    <w:rsid w:val="00475701"/>
    <w:rsid w:val="00475B1E"/>
    <w:rsid w:val="0048043A"/>
    <w:rsid w:val="0048109D"/>
    <w:rsid w:val="00481EDF"/>
    <w:rsid w:val="0048394A"/>
    <w:rsid w:val="00492C05"/>
    <w:rsid w:val="00497C3A"/>
    <w:rsid w:val="004A1070"/>
    <w:rsid w:val="004A2F5C"/>
    <w:rsid w:val="004A4EF5"/>
    <w:rsid w:val="004B3E65"/>
    <w:rsid w:val="004C74B5"/>
    <w:rsid w:val="004D3876"/>
    <w:rsid w:val="004D47D7"/>
    <w:rsid w:val="004D6A95"/>
    <w:rsid w:val="004E235C"/>
    <w:rsid w:val="004E3FB4"/>
    <w:rsid w:val="004E56C1"/>
    <w:rsid w:val="004F01EB"/>
    <w:rsid w:val="004F0533"/>
    <w:rsid w:val="004F2FF3"/>
    <w:rsid w:val="004F5FA5"/>
    <w:rsid w:val="004F7009"/>
    <w:rsid w:val="00505816"/>
    <w:rsid w:val="00511E0E"/>
    <w:rsid w:val="005125CE"/>
    <w:rsid w:val="0052264A"/>
    <w:rsid w:val="005254A4"/>
    <w:rsid w:val="00531A02"/>
    <w:rsid w:val="00531E77"/>
    <w:rsid w:val="00534D45"/>
    <w:rsid w:val="00545013"/>
    <w:rsid w:val="0055087B"/>
    <w:rsid w:val="005725C0"/>
    <w:rsid w:val="00574B2D"/>
    <w:rsid w:val="0057650F"/>
    <w:rsid w:val="0057742C"/>
    <w:rsid w:val="00590147"/>
    <w:rsid w:val="00591A6D"/>
    <w:rsid w:val="005922B9"/>
    <w:rsid w:val="00595CE6"/>
    <w:rsid w:val="00596CBC"/>
    <w:rsid w:val="0059734E"/>
    <w:rsid w:val="005979F6"/>
    <w:rsid w:val="005A0F60"/>
    <w:rsid w:val="005A2F90"/>
    <w:rsid w:val="005A3C9E"/>
    <w:rsid w:val="005A4562"/>
    <w:rsid w:val="005B047E"/>
    <w:rsid w:val="005B060A"/>
    <w:rsid w:val="005B2D69"/>
    <w:rsid w:val="005B2FDB"/>
    <w:rsid w:val="005B3841"/>
    <w:rsid w:val="005B5AC7"/>
    <w:rsid w:val="005B76A6"/>
    <w:rsid w:val="005D27FD"/>
    <w:rsid w:val="005D2927"/>
    <w:rsid w:val="005E1924"/>
    <w:rsid w:val="005E5E0F"/>
    <w:rsid w:val="005E65F3"/>
    <w:rsid w:val="005F125E"/>
    <w:rsid w:val="005F14D1"/>
    <w:rsid w:val="005F6499"/>
    <w:rsid w:val="00604953"/>
    <w:rsid w:val="0060517D"/>
    <w:rsid w:val="006151B3"/>
    <w:rsid w:val="00622ACD"/>
    <w:rsid w:val="006233E2"/>
    <w:rsid w:val="006304D6"/>
    <w:rsid w:val="00631025"/>
    <w:rsid w:val="00632C9D"/>
    <w:rsid w:val="0063372D"/>
    <w:rsid w:val="00635E2E"/>
    <w:rsid w:val="006437B6"/>
    <w:rsid w:val="00644BA2"/>
    <w:rsid w:val="006570CB"/>
    <w:rsid w:val="00662D90"/>
    <w:rsid w:val="0066333C"/>
    <w:rsid w:val="006732D4"/>
    <w:rsid w:val="00676FE6"/>
    <w:rsid w:val="006772AA"/>
    <w:rsid w:val="00683465"/>
    <w:rsid w:val="006905EB"/>
    <w:rsid w:val="0069133E"/>
    <w:rsid w:val="00695CD8"/>
    <w:rsid w:val="00695F8A"/>
    <w:rsid w:val="00697DF7"/>
    <w:rsid w:val="006A2181"/>
    <w:rsid w:val="006A3DB8"/>
    <w:rsid w:val="006A72A8"/>
    <w:rsid w:val="006B3B03"/>
    <w:rsid w:val="006B3E29"/>
    <w:rsid w:val="006B463C"/>
    <w:rsid w:val="006C0C9F"/>
    <w:rsid w:val="006C160A"/>
    <w:rsid w:val="006C2F95"/>
    <w:rsid w:val="006D2BCD"/>
    <w:rsid w:val="006E09F5"/>
    <w:rsid w:val="006E0F52"/>
    <w:rsid w:val="006E3B84"/>
    <w:rsid w:val="006E5082"/>
    <w:rsid w:val="006E5688"/>
    <w:rsid w:val="006F01B9"/>
    <w:rsid w:val="006F50A1"/>
    <w:rsid w:val="006F6305"/>
    <w:rsid w:val="007001C4"/>
    <w:rsid w:val="0071072B"/>
    <w:rsid w:val="0071550D"/>
    <w:rsid w:val="007165E0"/>
    <w:rsid w:val="00721584"/>
    <w:rsid w:val="00723D58"/>
    <w:rsid w:val="00724A6E"/>
    <w:rsid w:val="007408C2"/>
    <w:rsid w:val="00757564"/>
    <w:rsid w:val="00761456"/>
    <w:rsid w:val="00761D85"/>
    <w:rsid w:val="00770AA7"/>
    <w:rsid w:val="00774308"/>
    <w:rsid w:val="00777A3C"/>
    <w:rsid w:val="00782190"/>
    <w:rsid w:val="0078655A"/>
    <w:rsid w:val="00787205"/>
    <w:rsid w:val="0079135D"/>
    <w:rsid w:val="00791AC8"/>
    <w:rsid w:val="00796E2F"/>
    <w:rsid w:val="00797CBC"/>
    <w:rsid w:val="007A65E8"/>
    <w:rsid w:val="007B2A8E"/>
    <w:rsid w:val="007B4173"/>
    <w:rsid w:val="007C40F5"/>
    <w:rsid w:val="007C7790"/>
    <w:rsid w:val="007C7D7B"/>
    <w:rsid w:val="007D5C88"/>
    <w:rsid w:val="007E2C91"/>
    <w:rsid w:val="007E5CC7"/>
    <w:rsid w:val="007F0438"/>
    <w:rsid w:val="007F3FC5"/>
    <w:rsid w:val="007F52D4"/>
    <w:rsid w:val="007F588A"/>
    <w:rsid w:val="008000CF"/>
    <w:rsid w:val="00802F79"/>
    <w:rsid w:val="008031F7"/>
    <w:rsid w:val="00803F76"/>
    <w:rsid w:val="00805F79"/>
    <w:rsid w:val="00807BDC"/>
    <w:rsid w:val="0081238F"/>
    <w:rsid w:val="0082326E"/>
    <w:rsid w:val="00823D11"/>
    <w:rsid w:val="00827C62"/>
    <w:rsid w:val="00841758"/>
    <w:rsid w:val="0084310C"/>
    <w:rsid w:val="0084571D"/>
    <w:rsid w:val="00846EE5"/>
    <w:rsid w:val="008507E0"/>
    <w:rsid w:val="00854D74"/>
    <w:rsid w:val="008603C8"/>
    <w:rsid w:val="008665F2"/>
    <w:rsid w:val="00870AC8"/>
    <w:rsid w:val="00872DA6"/>
    <w:rsid w:val="008730BE"/>
    <w:rsid w:val="008A230B"/>
    <w:rsid w:val="008A70C6"/>
    <w:rsid w:val="008B0571"/>
    <w:rsid w:val="008B3D2C"/>
    <w:rsid w:val="008B4FE5"/>
    <w:rsid w:val="008C0A05"/>
    <w:rsid w:val="008C21E1"/>
    <w:rsid w:val="008D4C57"/>
    <w:rsid w:val="008D6939"/>
    <w:rsid w:val="008D7533"/>
    <w:rsid w:val="008E2ADB"/>
    <w:rsid w:val="008E3654"/>
    <w:rsid w:val="008E77BA"/>
    <w:rsid w:val="008E77EC"/>
    <w:rsid w:val="008F6452"/>
    <w:rsid w:val="00912075"/>
    <w:rsid w:val="00914980"/>
    <w:rsid w:val="0092023D"/>
    <w:rsid w:val="009206BC"/>
    <w:rsid w:val="009218E9"/>
    <w:rsid w:val="00926C17"/>
    <w:rsid w:val="0093574B"/>
    <w:rsid w:val="009372EE"/>
    <w:rsid w:val="00937ADF"/>
    <w:rsid w:val="00940276"/>
    <w:rsid w:val="0094099B"/>
    <w:rsid w:val="009434F2"/>
    <w:rsid w:val="00946C86"/>
    <w:rsid w:val="00957007"/>
    <w:rsid w:val="00964353"/>
    <w:rsid w:val="00965185"/>
    <w:rsid w:val="009707F8"/>
    <w:rsid w:val="00974567"/>
    <w:rsid w:val="0097670B"/>
    <w:rsid w:val="009967DF"/>
    <w:rsid w:val="009A6997"/>
    <w:rsid w:val="009B310B"/>
    <w:rsid w:val="009C0CDF"/>
    <w:rsid w:val="009C2F64"/>
    <w:rsid w:val="009C7E01"/>
    <w:rsid w:val="009D0105"/>
    <w:rsid w:val="009E08E9"/>
    <w:rsid w:val="009E1C50"/>
    <w:rsid w:val="009E3BDE"/>
    <w:rsid w:val="009E7A8F"/>
    <w:rsid w:val="009F1076"/>
    <w:rsid w:val="009F3EC2"/>
    <w:rsid w:val="009F6012"/>
    <w:rsid w:val="00A07801"/>
    <w:rsid w:val="00A10FF5"/>
    <w:rsid w:val="00A124EE"/>
    <w:rsid w:val="00A13006"/>
    <w:rsid w:val="00A1344C"/>
    <w:rsid w:val="00A22EC7"/>
    <w:rsid w:val="00A248EA"/>
    <w:rsid w:val="00A32754"/>
    <w:rsid w:val="00A3294A"/>
    <w:rsid w:val="00A33AA1"/>
    <w:rsid w:val="00A402D2"/>
    <w:rsid w:val="00A42545"/>
    <w:rsid w:val="00A50810"/>
    <w:rsid w:val="00A50BEB"/>
    <w:rsid w:val="00A5100D"/>
    <w:rsid w:val="00A60A65"/>
    <w:rsid w:val="00A66184"/>
    <w:rsid w:val="00A67D09"/>
    <w:rsid w:val="00A72923"/>
    <w:rsid w:val="00A75DEE"/>
    <w:rsid w:val="00A832CF"/>
    <w:rsid w:val="00A86256"/>
    <w:rsid w:val="00A865B6"/>
    <w:rsid w:val="00A86F90"/>
    <w:rsid w:val="00A87BCF"/>
    <w:rsid w:val="00A910C0"/>
    <w:rsid w:val="00A9309C"/>
    <w:rsid w:val="00A94BDD"/>
    <w:rsid w:val="00AA3B4A"/>
    <w:rsid w:val="00AA75DB"/>
    <w:rsid w:val="00AA7E61"/>
    <w:rsid w:val="00AB307E"/>
    <w:rsid w:val="00AC00D9"/>
    <w:rsid w:val="00AC0A9C"/>
    <w:rsid w:val="00AC37A7"/>
    <w:rsid w:val="00AD1BBA"/>
    <w:rsid w:val="00AE21E6"/>
    <w:rsid w:val="00AE28A7"/>
    <w:rsid w:val="00AE40EB"/>
    <w:rsid w:val="00AF4156"/>
    <w:rsid w:val="00AF4902"/>
    <w:rsid w:val="00AF7715"/>
    <w:rsid w:val="00B0543F"/>
    <w:rsid w:val="00B0597A"/>
    <w:rsid w:val="00B1159E"/>
    <w:rsid w:val="00B17FDE"/>
    <w:rsid w:val="00B24052"/>
    <w:rsid w:val="00B24B01"/>
    <w:rsid w:val="00B32704"/>
    <w:rsid w:val="00B35154"/>
    <w:rsid w:val="00B369B5"/>
    <w:rsid w:val="00B37BFD"/>
    <w:rsid w:val="00B40ACA"/>
    <w:rsid w:val="00B4264E"/>
    <w:rsid w:val="00B47826"/>
    <w:rsid w:val="00B503F4"/>
    <w:rsid w:val="00B52A02"/>
    <w:rsid w:val="00B54944"/>
    <w:rsid w:val="00B62517"/>
    <w:rsid w:val="00B70EB4"/>
    <w:rsid w:val="00B70FD6"/>
    <w:rsid w:val="00B75340"/>
    <w:rsid w:val="00B76F56"/>
    <w:rsid w:val="00B8157C"/>
    <w:rsid w:val="00B94D7D"/>
    <w:rsid w:val="00BA3A2B"/>
    <w:rsid w:val="00BB5493"/>
    <w:rsid w:val="00BB5A26"/>
    <w:rsid w:val="00BB60A5"/>
    <w:rsid w:val="00BC02F9"/>
    <w:rsid w:val="00BC1F96"/>
    <w:rsid w:val="00BC2862"/>
    <w:rsid w:val="00BC6CCE"/>
    <w:rsid w:val="00BD46E5"/>
    <w:rsid w:val="00BD48C7"/>
    <w:rsid w:val="00BE0DBF"/>
    <w:rsid w:val="00BE47AF"/>
    <w:rsid w:val="00BF07AA"/>
    <w:rsid w:val="00BF15C8"/>
    <w:rsid w:val="00BF384D"/>
    <w:rsid w:val="00BF7B1A"/>
    <w:rsid w:val="00C02EB5"/>
    <w:rsid w:val="00C03E9E"/>
    <w:rsid w:val="00C114DD"/>
    <w:rsid w:val="00C15183"/>
    <w:rsid w:val="00C155DF"/>
    <w:rsid w:val="00C2155A"/>
    <w:rsid w:val="00C2178B"/>
    <w:rsid w:val="00C22382"/>
    <w:rsid w:val="00C265A9"/>
    <w:rsid w:val="00C3127F"/>
    <w:rsid w:val="00C33E1F"/>
    <w:rsid w:val="00C33E74"/>
    <w:rsid w:val="00C36CC7"/>
    <w:rsid w:val="00C469F0"/>
    <w:rsid w:val="00C50EA0"/>
    <w:rsid w:val="00C52D7C"/>
    <w:rsid w:val="00C568D9"/>
    <w:rsid w:val="00C5783A"/>
    <w:rsid w:val="00C624FD"/>
    <w:rsid w:val="00C63EF6"/>
    <w:rsid w:val="00C72D98"/>
    <w:rsid w:val="00C741F2"/>
    <w:rsid w:val="00C74822"/>
    <w:rsid w:val="00C75A65"/>
    <w:rsid w:val="00C77CB8"/>
    <w:rsid w:val="00C823EF"/>
    <w:rsid w:val="00C83170"/>
    <w:rsid w:val="00C86839"/>
    <w:rsid w:val="00C876B1"/>
    <w:rsid w:val="00C87A24"/>
    <w:rsid w:val="00C9529E"/>
    <w:rsid w:val="00C952DA"/>
    <w:rsid w:val="00C958B5"/>
    <w:rsid w:val="00CA0ACB"/>
    <w:rsid w:val="00CA10D5"/>
    <w:rsid w:val="00CA2914"/>
    <w:rsid w:val="00CA5F2A"/>
    <w:rsid w:val="00CB2DC4"/>
    <w:rsid w:val="00CB47AA"/>
    <w:rsid w:val="00CB4CAB"/>
    <w:rsid w:val="00CB7D81"/>
    <w:rsid w:val="00CC35EA"/>
    <w:rsid w:val="00CD27C5"/>
    <w:rsid w:val="00CD303C"/>
    <w:rsid w:val="00CD550E"/>
    <w:rsid w:val="00CD6FEF"/>
    <w:rsid w:val="00CE1368"/>
    <w:rsid w:val="00CE23C4"/>
    <w:rsid w:val="00CE5CD4"/>
    <w:rsid w:val="00CF2130"/>
    <w:rsid w:val="00D00F60"/>
    <w:rsid w:val="00D0248C"/>
    <w:rsid w:val="00D03DDF"/>
    <w:rsid w:val="00D10079"/>
    <w:rsid w:val="00D10901"/>
    <w:rsid w:val="00D172E4"/>
    <w:rsid w:val="00D2643E"/>
    <w:rsid w:val="00D318B5"/>
    <w:rsid w:val="00D40DC4"/>
    <w:rsid w:val="00D5299E"/>
    <w:rsid w:val="00D562E5"/>
    <w:rsid w:val="00D56EEF"/>
    <w:rsid w:val="00D81154"/>
    <w:rsid w:val="00D871B7"/>
    <w:rsid w:val="00DA0A26"/>
    <w:rsid w:val="00DA4ACD"/>
    <w:rsid w:val="00DC225A"/>
    <w:rsid w:val="00DC6114"/>
    <w:rsid w:val="00DD3057"/>
    <w:rsid w:val="00DE37A3"/>
    <w:rsid w:val="00DF7471"/>
    <w:rsid w:val="00E077B0"/>
    <w:rsid w:val="00E10DF2"/>
    <w:rsid w:val="00E11CA0"/>
    <w:rsid w:val="00E138FB"/>
    <w:rsid w:val="00E15B35"/>
    <w:rsid w:val="00E15CAF"/>
    <w:rsid w:val="00E21E98"/>
    <w:rsid w:val="00E24AAC"/>
    <w:rsid w:val="00E25857"/>
    <w:rsid w:val="00E2792F"/>
    <w:rsid w:val="00E30F25"/>
    <w:rsid w:val="00E32BBF"/>
    <w:rsid w:val="00E41E77"/>
    <w:rsid w:val="00E57737"/>
    <w:rsid w:val="00E62178"/>
    <w:rsid w:val="00E70DA3"/>
    <w:rsid w:val="00E81E9F"/>
    <w:rsid w:val="00E85FDE"/>
    <w:rsid w:val="00E86D1D"/>
    <w:rsid w:val="00E97389"/>
    <w:rsid w:val="00EA4941"/>
    <w:rsid w:val="00EB64DB"/>
    <w:rsid w:val="00EB6A43"/>
    <w:rsid w:val="00EC075E"/>
    <w:rsid w:val="00EC26E5"/>
    <w:rsid w:val="00ED45EF"/>
    <w:rsid w:val="00ED64F5"/>
    <w:rsid w:val="00EE0920"/>
    <w:rsid w:val="00EE0ECE"/>
    <w:rsid w:val="00EE6459"/>
    <w:rsid w:val="00EF65CA"/>
    <w:rsid w:val="00F031D1"/>
    <w:rsid w:val="00F03C33"/>
    <w:rsid w:val="00F0799E"/>
    <w:rsid w:val="00F11317"/>
    <w:rsid w:val="00F16FB7"/>
    <w:rsid w:val="00F20D09"/>
    <w:rsid w:val="00F216AF"/>
    <w:rsid w:val="00F268DF"/>
    <w:rsid w:val="00F31D3F"/>
    <w:rsid w:val="00F32D72"/>
    <w:rsid w:val="00F33676"/>
    <w:rsid w:val="00F34BD4"/>
    <w:rsid w:val="00F352D7"/>
    <w:rsid w:val="00F3696E"/>
    <w:rsid w:val="00F36F52"/>
    <w:rsid w:val="00F37B7D"/>
    <w:rsid w:val="00F51B84"/>
    <w:rsid w:val="00F51FBD"/>
    <w:rsid w:val="00F5407D"/>
    <w:rsid w:val="00F64B6B"/>
    <w:rsid w:val="00F6519B"/>
    <w:rsid w:val="00F670B2"/>
    <w:rsid w:val="00F751A7"/>
    <w:rsid w:val="00F765C7"/>
    <w:rsid w:val="00F805F5"/>
    <w:rsid w:val="00F8359B"/>
    <w:rsid w:val="00F8757D"/>
    <w:rsid w:val="00FA0EAA"/>
    <w:rsid w:val="00FA1BD2"/>
    <w:rsid w:val="00FA65A1"/>
    <w:rsid w:val="00FA78D7"/>
    <w:rsid w:val="00FB06BD"/>
    <w:rsid w:val="00FB4886"/>
    <w:rsid w:val="00FB5889"/>
    <w:rsid w:val="00FC3495"/>
    <w:rsid w:val="00FD323C"/>
    <w:rsid w:val="00FE38CB"/>
    <w:rsid w:val="00FF02EB"/>
    <w:rsid w:val="00FF4CC9"/>
    <w:rsid w:val="00FF7B70"/>
    <w:rsid w:val="014BEE53"/>
    <w:rsid w:val="018848FD"/>
    <w:rsid w:val="01D80797"/>
    <w:rsid w:val="0274AFAD"/>
    <w:rsid w:val="04DFC907"/>
    <w:rsid w:val="05D5A1AC"/>
    <w:rsid w:val="06D96672"/>
    <w:rsid w:val="0A01AE1D"/>
    <w:rsid w:val="0A278DBB"/>
    <w:rsid w:val="0A872E85"/>
    <w:rsid w:val="0B1034E3"/>
    <w:rsid w:val="0F20DD08"/>
    <w:rsid w:val="104DC715"/>
    <w:rsid w:val="10C05713"/>
    <w:rsid w:val="11829D1B"/>
    <w:rsid w:val="11CA19C3"/>
    <w:rsid w:val="12532BA2"/>
    <w:rsid w:val="14B7DECA"/>
    <w:rsid w:val="14EC5722"/>
    <w:rsid w:val="17BCCD8D"/>
    <w:rsid w:val="17C7BE0A"/>
    <w:rsid w:val="183AF8D9"/>
    <w:rsid w:val="18BBEEDF"/>
    <w:rsid w:val="18FE72D1"/>
    <w:rsid w:val="19D78E52"/>
    <w:rsid w:val="1AA57A59"/>
    <w:rsid w:val="1B0CCABF"/>
    <w:rsid w:val="1E63F1BF"/>
    <w:rsid w:val="1E9E418A"/>
    <w:rsid w:val="1FDD57AD"/>
    <w:rsid w:val="20D81CAA"/>
    <w:rsid w:val="230607BF"/>
    <w:rsid w:val="24BEAAA1"/>
    <w:rsid w:val="2699C6C9"/>
    <w:rsid w:val="283DF20D"/>
    <w:rsid w:val="2B116E74"/>
    <w:rsid w:val="2BA48862"/>
    <w:rsid w:val="2BB2F968"/>
    <w:rsid w:val="2CB54BC7"/>
    <w:rsid w:val="2CD1FC65"/>
    <w:rsid w:val="33014DF6"/>
    <w:rsid w:val="33536F7D"/>
    <w:rsid w:val="37C39AAC"/>
    <w:rsid w:val="37D63EFB"/>
    <w:rsid w:val="37FE530F"/>
    <w:rsid w:val="3A378B10"/>
    <w:rsid w:val="3A96EF1D"/>
    <w:rsid w:val="3AE7A821"/>
    <w:rsid w:val="3B74F498"/>
    <w:rsid w:val="3B858E4A"/>
    <w:rsid w:val="3BA81AE8"/>
    <w:rsid w:val="3E26591D"/>
    <w:rsid w:val="3E98C1A1"/>
    <w:rsid w:val="3ED96C89"/>
    <w:rsid w:val="40690C4A"/>
    <w:rsid w:val="41B04D08"/>
    <w:rsid w:val="420AC06F"/>
    <w:rsid w:val="4295742E"/>
    <w:rsid w:val="44C4CDA0"/>
    <w:rsid w:val="450E0B3A"/>
    <w:rsid w:val="4634D5A5"/>
    <w:rsid w:val="49FF3A86"/>
    <w:rsid w:val="4A40CA04"/>
    <w:rsid w:val="4C235187"/>
    <w:rsid w:val="4CD66E9C"/>
    <w:rsid w:val="4FEBB972"/>
    <w:rsid w:val="4FFABB3A"/>
    <w:rsid w:val="50437997"/>
    <w:rsid w:val="56699D3F"/>
    <w:rsid w:val="5A32E82C"/>
    <w:rsid w:val="5B52700E"/>
    <w:rsid w:val="5D06233E"/>
    <w:rsid w:val="5E8BC610"/>
    <w:rsid w:val="5E8E7550"/>
    <w:rsid w:val="618DC805"/>
    <w:rsid w:val="629BA996"/>
    <w:rsid w:val="63D8A109"/>
    <w:rsid w:val="65F8C8E4"/>
    <w:rsid w:val="671BD9AE"/>
    <w:rsid w:val="6887BDAC"/>
    <w:rsid w:val="6975C23D"/>
    <w:rsid w:val="6AA77198"/>
    <w:rsid w:val="6B854899"/>
    <w:rsid w:val="6C3C339D"/>
    <w:rsid w:val="70535C83"/>
    <w:rsid w:val="70F9A67D"/>
    <w:rsid w:val="768224F3"/>
    <w:rsid w:val="786A2D40"/>
    <w:rsid w:val="7894EA74"/>
    <w:rsid w:val="799BA92B"/>
    <w:rsid w:val="7D855EFA"/>
    <w:rsid w:val="7E570951"/>
    <w:rsid w:val="7F5F5368"/>
    <w:rsid w:val="7FB0C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6164C"/>
  <w15:chartTrackingRefBased/>
  <w15:docId w15:val="{55CF92A1-41EB-43CB-9F36-476888505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Arial"/>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385"/>
    <w:rPr>
      <w:rFonts w:ascii="Calibri" w:hAnsi="Calibri"/>
      <w:sz w:val="22"/>
    </w:rPr>
  </w:style>
  <w:style w:type="paragraph" w:styleId="Heading1">
    <w:name w:val="heading 1"/>
    <w:basedOn w:val="Normal"/>
    <w:next w:val="Normal"/>
    <w:link w:val="Heading1Char"/>
    <w:uiPriority w:val="9"/>
    <w:qFormat/>
    <w:rsid w:val="005125CE"/>
    <w:pPr>
      <w:keepNext/>
      <w:keepLines/>
      <w:spacing w:before="120" w:line="276" w:lineRule="auto"/>
      <w:outlineLvl w:val="0"/>
    </w:pPr>
    <w:rPr>
      <w:rFonts w:eastAsia="MS Gothic" w:cs="Times New Roman"/>
      <w:b/>
      <w:bCs/>
      <w:color w:val="002D58"/>
      <w:sz w:val="28"/>
      <w:szCs w:val="28"/>
    </w:rPr>
  </w:style>
  <w:style w:type="paragraph" w:styleId="Heading2">
    <w:name w:val="heading 2"/>
    <w:basedOn w:val="Normal"/>
    <w:next w:val="Normal"/>
    <w:link w:val="Heading2Char"/>
    <w:uiPriority w:val="9"/>
    <w:unhideWhenUsed/>
    <w:qFormat/>
    <w:rsid w:val="004A2F5C"/>
    <w:pPr>
      <w:keepNext/>
      <w:keepLines/>
      <w:spacing w:before="160"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4A2F5C"/>
    <w:pPr>
      <w:keepNext/>
      <w:keepLines/>
      <w:spacing w:before="160" w:after="80"/>
      <w:outlineLvl w:val="2"/>
    </w:pPr>
    <w:rPr>
      <w:rFonts w:asciiTheme="minorHAnsi" w:eastAsiaTheme="majorEastAsia" w:hAnsiTheme="minorHAnsi" w:cstheme="majorBidi"/>
      <w:color w:val="0F4761" w:themeColor="accent1" w:themeShade="BF"/>
      <w:sz w:val="24"/>
      <w:szCs w:val="28"/>
    </w:rPr>
  </w:style>
  <w:style w:type="paragraph" w:styleId="Heading4">
    <w:name w:val="heading 4"/>
    <w:basedOn w:val="Normal"/>
    <w:next w:val="Normal"/>
    <w:link w:val="Heading4Char"/>
    <w:uiPriority w:val="9"/>
    <w:semiHidden/>
    <w:unhideWhenUsed/>
    <w:qFormat/>
    <w:rsid w:val="004A107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A107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A107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A107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A107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A107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C9F"/>
    <w:rPr>
      <w:color w:val="467886" w:themeColor="hyperlink"/>
      <w:u w:val="single"/>
    </w:rPr>
  </w:style>
  <w:style w:type="paragraph" w:customStyle="1" w:styleId="Style1">
    <w:name w:val="Style1"/>
    <w:basedOn w:val="Heading1"/>
    <w:link w:val="Style1Char"/>
    <w:autoRedefine/>
    <w:qFormat/>
    <w:rsid w:val="00160218"/>
    <w:pPr>
      <w:keepNext w:val="0"/>
      <w:keepLines w:val="0"/>
      <w:spacing w:before="54"/>
      <w:ind w:left="720"/>
    </w:pPr>
    <w:rPr>
      <w:rFonts w:eastAsia="Calibri" w:cs="Calibri"/>
      <w:color w:val="0E2841" w:themeColor="text2"/>
      <w:sz w:val="41"/>
      <w:szCs w:val="41"/>
    </w:rPr>
  </w:style>
  <w:style w:type="character" w:customStyle="1" w:styleId="Style1Char">
    <w:name w:val="Style1 Char"/>
    <w:basedOn w:val="Heading1Char"/>
    <w:link w:val="Style1"/>
    <w:rsid w:val="00160218"/>
    <w:rPr>
      <w:rFonts w:ascii="Calibri" w:eastAsia="Calibri" w:hAnsi="Calibri" w:cs="Calibri"/>
      <w:b/>
      <w:bCs/>
      <w:color w:val="0E2841" w:themeColor="text2"/>
      <w:kern w:val="0"/>
      <w:sz w:val="41"/>
      <w:szCs w:val="41"/>
      <w14:ligatures w14:val="none"/>
    </w:rPr>
  </w:style>
  <w:style w:type="character" w:customStyle="1" w:styleId="Heading1Char">
    <w:name w:val="Heading 1 Char"/>
    <w:link w:val="Heading1"/>
    <w:uiPriority w:val="9"/>
    <w:rsid w:val="005125CE"/>
    <w:rPr>
      <w:rFonts w:ascii="Calibri" w:eastAsia="MS Gothic" w:hAnsi="Calibri" w:cs="Times New Roman"/>
      <w:b/>
      <w:bCs/>
      <w:color w:val="002D58"/>
      <w:sz w:val="28"/>
      <w:szCs w:val="28"/>
    </w:rPr>
  </w:style>
  <w:style w:type="character" w:styleId="FollowedHyperlink">
    <w:name w:val="FollowedHyperlink"/>
    <w:uiPriority w:val="99"/>
    <w:unhideWhenUsed/>
    <w:rsid w:val="00115CE9"/>
    <w:rPr>
      <w:color w:val="0070C0"/>
      <w:u w:val="single"/>
    </w:rPr>
  </w:style>
  <w:style w:type="table" w:styleId="PlainTable3">
    <w:name w:val="Plain Table 3"/>
    <w:basedOn w:val="TableNormal"/>
    <w:uiPriority w:val="99"/>
    <w:rsid w:val="004C74B5"/>
    <w:rPr>
      <w:rFonts w:asciiTheme="minorHAnsi" w:eastAsia="MS Mincho" w:hAnsiTheme="minorHAnsi"/>
      <w:kern w:val="0"/>
      <w:lang w:eastAsia="ja-JP"/>
      <w14:ligatures w14:val="none"/>
    </w:rPr>
    <w:tblPr>
      <w:tblStyleRowBandSize w:val="1"/>
      <w:tblStyleColBandSize w:val="1"/>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Accent1">
    <w:name w:val="Light List Accent 1"/>
    <w:basedOn w:val="TableNormal"/>
    <w:uiPriority w:val="61"/>
    <w:rsid w:val="00191932"/>
    <w:rPr>
      <w:rFonts w:eastAsia="MS Mincho"/>
      <w:kern w:val="0"/>
      <w:lang w:eastAsia="ja-JP"/>
      <w14:ligatures w14:val="none"/>
    </w:rPr>
    <w:tblPr>
      <w:tblStyleRowBandSize w:val="1"/>
      <w:tblStyleColBandSize w:val="1"/>
    </w:tblPr>
    <w:tcPr>
      <w:tcBorders>
        <w:top w:val="single" w:sz="8" w:space="0" w:color="013D76"/>
        <w:left w:val="single" w:sz="8" w:space="0" w:color="013D76"/>
        <w:bottom w:val="single" w:sz="8" w:space="0" w:color="013D76"/>
        <w:right w:val="single" w:sz="8" w:space="0" w:color="013D76"/>
      </w:tcBorders>
    </w:tcPr>
    <w:tblStylePr w:type="firstRow">
      <w:pPr>
        <w:spacing w:before="0" w:after="0" w:line="240" w:lineRule="auto"/>
      </w:pPr>
      <w:rPr>
        <w:b/>
        <w:bCs/>
        <w:color w:val="F5F5F5"/>
      </w:rPr>
      <w:tblPr/>
      <w:tcPr>
        <w:shd w:val="clear" w:color="auto" w:fill="013D76"/>
      </w:tcPr>
    </w:tblStylePr>
    <w:tblStylePr w:type="lastRow">
      <w:pPr>
        <w:spacing w:before="0" w:after="0" w:line="240" w:lineRule="auto"/>
      </w:pPr>
      <w:rPr>
        <w:b/>
        <w:bCs/>
      </w:rPr>
      <w:tblPr/>
      <w:tcPr>
        <w:tcBorders>
          <w:top w:val="double" w:sz="6" w:space="0" w:color="013D76"/>
          <w:left w:val="single" w:sz="8" w:space="0" w:color="013D76"/>
          <w:bottom w:val="single" w:sz="8" w:space="0" w:color="013D76"/>
          <w:right w:val="single" w:sz="8" w:space="0" w:color="013D76"/>
        </w:tcBorders>
      </w:tcPr>
    </w:tblStylePr>
    <w:tblStylePr w:type="firstCol">
      <w:rPr>
        <w:b/>
        <w:bCs/>
      </w:rPr>
    </w:tblStylePr>
    <w:tblStylePr w:type="lastCol">
      <w:rPr>
        <w:b/>
        <w:bCs/>
      </w:rPr>
    </w:tblStylePr>
    <w:tblStylePr w:type="band2Horz">
      <w:tblPr/>
      <w:tcPr>
        <w:shd w:val="clear" w:color="auto" w:fill="D9D9D9" w:themeFill="background1" w:themeFillShade="D9"/>
      </w:tcPr>
    </w:tblStylePr>
  </w:style>
  <w:style w:type="table" w:styleId="GridTable6Colorful">
    <w:name w:val="Grid Table 6 Colorful"/>
    <w:basedOn w:val="TableNormal"/>
    <w:uiPriority w:val="51"/>
    <w:rsid w:val="00191932"/>
    <w:rPr>
      <w:rFonts w:eastAsia="MS Mincho"/>
      <w:color w:val="000000" w:themeColor="text1"/>
      <w:kern w:val="0"/>
      <w:lang w:eastAsia="ja-JP"/>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F2F2F2" w:themeFill="background1" w:themeFillShade="F2"/>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band2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4A2F5C"/>
    <w:rPr>
      <w:rFonts w:asciiTheme="majorHAnsi" w:eastAsiaTheme="majorEastAsia" w:hAnsiTheme="majorHAnsi" w:cstheme="majorBidi"/>
      <w:color w:val="0F4761" w:themeColor="accent1" w:themeShade="BF"/>
      <w:sz w:val="28"/>
      <w:szCs w:val="32"/>
    </w:rPr>
  </w:style>
  <w:style w:type="character" w:customStyle="1" w:styleId="Heading3Char">
    <w:name w:val="Heading 3 Char"/>
    <w:basedOn w:val="DefaultParagraphFont"/>
    <w:link w:val="Heading3"/>
    <w:uiPriority w:val="9"/>
    <w:rsid w:val="004A2F5C"/>
    <w:rPr>
      <w:rFonts w:asciiTheme="minorHAnsi" w:eastAsiaTheme="majorEastAsia" w:hAnsiTheme="minorHAnsi" w:cstheme="majorBidi"/>
      <w:color w:val="0F4761" w:themeColor="accent1" w:themeShade="BF"/>
      <w:sz w:val="24"/>
      <w:szCs w:val="28"/>
    </w:rPr>
  </w:style>
  <w:style w:type="character" w:customStyle="1" w:styleId="Heading4Char">
    <w:name w:val="Heading 4 Char"/>
    <w:basedOn w:val="DefaultParagraphFont"/>
    <w:link w:val="Heading4"/>
    <w:uiPriority w:val="9"/>
    <w:semiHidden/>
    <w:rsid w:val="004A107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107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107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107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107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1070"/>
    <w:rPr>
      <w:rFonts w:asciiTheme="minorHAnsi" w:eastAsiaTheme="majorEastAsia" w:hAnsiTheme="minorHAnsi" w:cstheme="majorBidi"/>
      <w:color w:val="272727" w:themeColor="text1" w:themeTint="D8"/>
    </w:rPr>
  </w:style>
  <w:style w:type="paragraph" w:styleId="Title">
    <w:name w:val="Title"/>
    <w:basedOn w:val="Heading1"/>
    <w:next w:val="Normal"/>
    <w:link w:val="TitleChar"/>
    <w:uiPriority w:val="10"/>
    <w:qFormat/>
    <w:rsid w:val="004A1070"/>
    <w:pPr>
      <w:spacing w:after="80"/>
      <w:contextualSpacing/>
    </w:pPr>
    <w:rPr>
      <w:rFonts w:asciiTheme="majorHAnsi" w:eastAsiaTheme="majorEastAsia" w:hAnsiTheme="majorHAnsi" w:cstheme="majorBidi"/>
      <w:b w:val="0"/>
      <w:spacing w:val="-10"/>
      <w:kern w:val="28"/>
      <w:sz w:val="56"/>
      <w:szCs w:val="56"/>
    </w:rPr>
  </w:style>
  <w:style w:type="character" w:customStyle="1" w:styleId="TitleChar">
    <w:name w:val="Title Char"/>
    <w:basedOn w:val="DefaultParagraphFont"/>
    <w:link w:val="Title"/>
    <w:uiPriority w:val="10"/>
    <w:rsid w:val="004A1070"/>
    <w:rPr>
      <w:rFonts w:asciiTheme="majorHAnsi" w:eastAsiaTheme="majorEastAsia" w:hAnsiTheme="majorHAnsi" w:cstheme="majorBidi"/>
      <w:bCs/>
      <w:color w:val="002D58"/>
      <w:spacing w:val="-10"/>
      <w:kern w:val="28"/>
      <w:sz w:val="56"/>
      <w:szCs w:val="56"/>
    </w:rPr>
  </w:style>
  <w:style w:type="paragraph" w:styleId="Subtitle">
    <w:name w:val="Subtitle"/>
    <w:basedOn w:val="Normal"/>
    <w:next w:val="Normal"/>
    <w:link w:val="SubtitleChar"/>
    <w:uiPriority w:val="11"/>
    <w:qFormat/>
    <w:rsid w:val="004A107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107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A10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1070"/>
    <w:rPr>
      <w:i/>
      <w:iCs/>
      <w:color w:val="404040" w:themeColor="text1" w:themeTint="BF"/>
    </w:rPr>
  </w:style>
  <w:style w:type="paragraph" w:styleId="ListParagraph">
    <w:name w:val="List Paragraph"/>
    <w:basedOn w:val="Normal"/>
    <w:uiPriority w:val="34"/>
    <w:qFormat/>
    <w:rsid w:val="004A1070"/>
    <w:pPr>
      <w:ind w:left="720"/>
      <w:contextualSpacing/>
    </w:pPr>
  </w:style>
  <w:style w:type="character" w:styleId="IntenseEmphasis">
    <w:name w:val="Intense Emphasis"/>
    <w:basedOn w:val="DefaultParagraphFont"/>
    <w:uiPriority w:val="21"/>
    <w:qFormat/>
    <w:rsid w:val="004A1070"/>
    <w:rPr>
      <w:i/>
      <w:iCs/>
      <w:color w:val="0F4761" w:themeColor="accent1" w:themeShade="BF"/>
    </w:rPr>
  </w:style>
  <w:style w:type="paragraph" w:styleId="IntenseQuote">
    <w:name w:val="Intense Quote"/>
    <w:basedOn w:val="Normal"/>
    <w:next w:val="Normal"/>
    <w:link w:val="IntenseQuoteChar"/>
    <w:uiPriority w:val="30"/>
    <w:qFormat/>
    <w:rsid w:val="004A10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1070"/>
    <w:rPr>
      <w:i/>
      <w:iCs/>
      <w:color w:val="0F4761" w:themeColor="accent1" w:themeShade="BF"/>
    </w:rPr>
  </w:style>
  <w:style w:type="character" w:styleId="IntenseReference">
    <w:name w:val="Intense Reference"/>
    <w:basedOn w:val="DefaultParagraphFont"/>
    <w:uiPriority w:val="32"/>
    <w:qFormat/>
    <w:rsid w:val="004A1070"/>
    <w:rPr>
      <w:b/>
      <w:bCs/>
      <w:smallCaps/>
      <w:color w:val="0F4761" w:themeColor="accent1" w:themeShade="BF"/>
      <w:spacing w:val="5"/>
    </w:rPr>
  </w:style>
  <w:style w:type="paragraph" w:styleId="NoSpacing">
    <w:name w:val="No Spacing"/>
    <w:uiPriority w:val="1"/>
    <w:qFormat/>
    <w:rsid w:val="00455385"/>
    <w:rPr>
      <w:rFonts w:ascii="Calibri" w:hAnsi="Calibri"/>
      <w:sz w:val="22"/>
    </w:rPr>
  </w:style>
  <w:style w:type="character" w:styleId="CommentReference">
    <w:name w:val="annotation reference"/>
    <w:basedOn w:val="DefaultParagraphFont"/>
    <w:uiPriority w:val="99"/>
    <w:semiHidden/>
    <w:unhideWhenUsed/>
    <w:rsid w:val="00A5100D"/>
    <w:rPr>
      <w:sz w:val="16"/>
      <w:szCs w:val="16"/>
    </w:rPr>
  </w:style>
  <w:style w:type="paragraph" w:styleId="CommentText">
    <w:name w:val="annotation text"/>
    <w:basedOn w:val="Normal"/>
    <w:link w:val="CommentTextChar"/>
    <w:uiPriority w:val="99"/>
    <w:unhideWhenUsed/>
    <w:rsid w:val="00A5100D"/>
    <w:rPr>
      <w:sz w:val="20"/>
    </w:rPr>
  </w:style>
  <w:style w:type="character" w:customStyle="1" w:styleId="CommentTextChar">
    <w:name w:val="Comment Text Char"/>
    <w:basedOn w:val="DefaultParagraphFont"/>
    <w:link w:val="CommentText"/>
    <w:uiPriority w:val="99"/>
    <w:rsid w:val="00A5100D"/>
    <w:rPr>
      <w:rFonts w:ascii="Calibri" w:hAnsi="Calibri"/>
    </w:rPr>
  </w:style>
  <w:style w:type="paragraph" w:styleId="CommentSubject">
    <w:name w:val="annotation subject"/>
    <w:basedOn w:val="CommentText"/>
    <w:next w:val="CommentText"/>
    <w:link w:val="CommentSubjectChar"/>
    <w:uiPriority w:val="99"/>
    <w:semiHidden/>
    <w:unhideWhenUsed/>
    <w:rsid w:val="00A5100D"/>
    <w:rPr>
      <w:b/>
      <w:bCs/>
    </w:rPr>
  </w:style>
  <w:style w:type="character" w:customStyle="1" w:styleId="CommentSubjectChar">
    <w:name w:val="Comment Subject Char"/>
    <w:basedOn w:val="CommentTextChar"/>
    <w:link w:val="CommentSubject"/>
    <w:uiPriority w:val="99"/>
    <w:semiHidden/>
    <w:rsid w:val="00A5100D"/>
    <w:rPr>
      <w:rFonts w:ascii="Calibri" w:hAnsi="Calibri"/>
      <w:b/>
      <w:bCs/>
    </w:rPr>
  </w:style>
  <w:style w:type="character" w:styleId="SubtleEmphasis">
    <w:name w:val="Subtle Emphasis"/>
    <w:basedOn w:val="DefaultParagraphFont"/>
    <w:uiPriority w:val="19"/>
    <w:qFormat/>
    <w:rsid w:val="00BE47AF"/>
    <w:rPr>
      <w:i/>
      <w:iCs/>
      <w:color w:val="404040" w:themeColor="text1" w:themeTint="BF"/>
    </w:rPr>
  </w:style>
  <w:style w:type="character" w:styleId="Emphasis">
    <w:name w:val="Emphasis"/>
    <w:basedOn w:val="DefaultParagraphFont"/>
    <w:uiPriority w:val="20"/>
    <w:qFormat/>
    <w:rsid w:val="00BE47AF"/>
    <w:rPr>
      <w:i/>
      <w:iCs/>
    </w:rPr>
  </w:style>
  <w:style w:type="character" w:styleId="UnresolvedMention">
    <w:name w:val="Unresolved Mention"/>
    <w:basedOn w:val="DefaultParagraphFont"/>
    <w:uiPriority w:val="99"/>
    <w:semiHidden/>
    <w:unhideWhenUsed/>
    <w:rsid w:val="008E3654"/>
    <w:rPr>
      <w:color w:val="605E5C"/>
      <w:shd w:val="clear" w:color="auto" w:fill="E1DFDD"/>
    </w:rPr>
  </w:style>
  <w:style w:type="paragraph" w:styleId="Caption">
    <w:name w:val="caption"/>
    <w:basedOn w:val="Normal"/>
    <w:next w:val="Normal"/>
    <w:uiPriority w:val="35"/>
    <w:unhideWhenUsed/>
    <w:qFormat/>
    <w:rsid w:val="003C7C18"/>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youtube.com/watch?v=qG-mecPcbUk&amp;t=86s" TargetMode="External"/><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0FBED96C84F40A899389123811E2E" ma:contentTypeVersion="11" ma:contentTypeDescription="Create a new document." ma:contentTypeScope="" ma:versionID="f30aee54d8f5e0e07163f8d9d5c298b1">
  <xsd:schema xmlns:xsd="http://www.w3.org/2001/XMLSchema" xmlns:xs="http://www.w3.org/2001/XMLSchema" xmlns:p="http://schemas.microsoft.com/office/2006/metadata/properties" xmlns:ns3="e6a40544-98e1-4609-8573-4e96124cf18c" targetNamespace="http://schemas.microsoft.com/office/2006/metadata/properties" ma:root="true" ma:fieldsID="9d7536e1f992b95bd4b5a3d61778160d" ns3:_="">
    <xsd:import namespace="e6a40544-98e1-4609-8573-4e96124cf18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40544-98e1-4609-8573-4e96124cf18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6a40544-98e1-4609-8573-4e96124cf1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476F6-BA69-4E33-82A3-65E9EE388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40544-98e1-4609-8573-4e96124cf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05E215-5074-4E90-9D5A-99921B1202CE}">
  <ds:schemaRefs>
    <ds:schemaRef ds:uri="http://schemas.microsoft.com/office/2006/metadata/properties"/>
    <ds:schemaRef ds:uri="http://schemas.microsoft.com/office/infopath/2007/PartnerControls"/>
    <ds:schemaRef ds:uri="e6a40544-98e1-4609-8573-4e96124cf18c"/>
  </ds:schemaRefs>
</ds:datastoreItem>
</file>

<file path=customXml/itemProps3.xml><?xml version="1.0" encoding="utf-8"?>
<ds:datastoreItem xmlns:ds="http://schemas.openxmlformats.org/officeDocument/2006/customXml" ds:itemID="{FFCE13C9-6E45-4811-A1C3-F1CE1DF38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2270</Words>
  <Characters>14279</Characters>
  <Application>Microsoft Office Word</Application>
  <DocSecurity>0</DocSecurity>
  <Lines>297</Lines>
  <Paragraphs>168</Paragraphs>
  <ScaleCrop>false</ScaleCrop>
  <Company/>
  <LinksUpToDate>false</LinksUpToDate>
  <CharactersWithSpaces>16381</CharactersWithSpaces>
  <SharedDoc>false</SharedDoc>
  <HLinks>
    <vt:vector size="18" baseType="variant">
      <vt:variant>
        <vt:i4>3407901</vt:i4>
      </vt:variant>
      <vt:variant>
        <vt:i4>6</vt:i4>
      </vt:variant>
      <vt:variant>
        <vt:i4>0</vt:i4>
      </vt:variant>
      <vt:variant>
        <vt:i4>5</vt:i4>
      </vt:variant>
      <vt:variant>
        <vt:lpwstr/>
      </vt:variant>
      <vt:variant>
        <vt:lpwstr>_What_does_a</vt:lpwstr>
      </vt:variant>
      <vt:variant>
        <vt:i4>852035</vt:i4>
      </vt:variant>
      <vt:variant>
        <vt:i4>3</vt:i4>
      </vt:variant>
      <vt:variant>
        <vt:i4>0</vt:i4>
      </vt:variant>
      <vt:variant>
        <vt:i4>5</vt:i4>
      </vt:variant>
      <vt:variant>
        <vt:lpwstr>https://www.youtube.com/watch?v=qG-mecPcbUk&amp;t=86s</vt:lpwstr>
      </vt:variant>
      <vt:variant>
        <vt:lpwstr/>
      </vt:variant>
      <vt:variant>
        <vt:i4>3407901</vt:i4>
      </vt:variant>
      <vt:variant>
        <vt:i4>0</vt:i4>
      </vt:variant>
      <vt:variant>
        <vt:i4>0</vt:i4>
      </vt:variant>
      <vt:variant>
        <vt:i4>5</vt:i4>
      </vt:variant>
      <vt:variant>
        <vt:lpwstr/>
      </vt:variant>
      <vt:variant>
        <vt:lpwstr>_What_does_a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Alexandra</dc:creator>
  <cp:keywords/>
  <dc:description/>
  <cp:lastModifiedBy>Garcia, Alexandra</cp:lastModifiedBy>
  <cp:revision>2</cp:revision>
  <dcterms:created xsi:type="dcterms:W3CDTF">2026-04-24T16:07:00Z</dcterms:created>
  <dcterms:modified xsi:type="dcterms:W3CDTF">2026-04-24T16:07:00Z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0x01010010A0FBED96C84F40A899389123811E2E</vt:lpwstr>
  </property>
</Properties>
</file>