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2D" w:rsidRPr="00CF30A6" w:rsidRDefault="00FE622D" w:rsidP="00FE622D">
      <w:pPr>
        <w:rPr>
          <w:b/>
        </w:rPr>
      </w:pPr>
      <w:r w:rsidRPr="00CF30A6">
        <w:rPr>
          <w:b/>
        </w:rPr>
        <w:t>Erie Tobacco Asset Securitization Corporation</w:t>
      </w:r>
    </w:p>
    <w:p w:rsidR="00FE622D" w:rsidRPr="00CF30A6" w:rsidRDefault="00FE622D" w:rsidP="00FE622D">
      <w:pPr>
        <w:rPr>
          <w:b/>
        </w:rPr>
      </w:pPr>
      <w:r>
        <w:rPr>
          <w:b/>
        </w:rPr>
        <w:t>Sole Member</w:t>
      </w:r>
    </w:p>
    <w:p w:rsidR="00FE622D" w:rsidRPr="00CF30A6" w:rsidRDefault="00FE622D" w:rsidP="00FE622D">
      <w:pPr>
        <w:rPr>
          <w:b/>
        </w:rPr>
      </w:pPr>
      <w:r w:rsidRPr="00CF30A6">
        <w:rPr>
          <w:b/>
        </w:rPr>
        <w:t>Annual Meeting</w:t>
      </w:r>
    </w:p>
    <w:p w:rsidR="00FE622D" w:rsidRPr="00CF30A6" w:rsidRDefault="00FE622D" w:rsidP="00FE622D">
      <w:pPr>
        <w:rPr>
          <w:b/>
        </w:rPr>
      </w:pPr>
      <w:r w:rsidRPr="00CF30A6">
        <w:rPr>
          <w:b/>
        </w:rPr>
        <w:t>Minutes of February 20, 2013</w:t>
      </w:r>
    </w:p>
    <w:p w:rsidR="00FE622D" w:rsidRDefault="00FE622D" w:rsidP="00FE622D"/>
    <w:p w:rsidR="00FE622D" w:rsidRDefault="00FE622D" w:rsidP="00FE622D">
      <w:r>
        <w:t xml:space="preserve">Sole Member </w:t>
      </w:r>
      <w:r>
        <w:t>Mark Poloncarz</w:t>
      </w:r>
      <w:r>
        <w:t>, present</w:t>
      </w:r>
    </w:p>
    <w:p w:rsidR="00FE622D" w:rsidRDefault="00FE622D" w:rsidP="00FE622D"/>
    <w:p w:rsidR="00FE622D" w:rsidRDefault="00FE622D" w:rsidP="00FE622D">
      <w:r>
        <w:t>Also Present:</w:t>
      </w:r>
    </w:p>
    <w:p w:rsidR="00FE622D" w:rsidRDefault="00FE622D" w:rsidP="00FE622D"/>
    <w:p w:rsidR="00FE622D" w:rsidRDefault="00FE622D" w:rsidP="00FE622D">
      <w:r>
        <w:t>Stefan Mychajliw</w:t>
      </w:r>
      <w:r>
        <w:t xml:space="preserve">, </w:t>
      </w:r>
      <w:r>
        <w:t>County Comptroller</w:t>
      </w:r>
    </w:p>
    <w:p w:rsidR="00FE622D" w:rsidRDefault="00FE622D" w:rsidP="00FE622D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FE622D" w:rsidRDefault="00FE622D" w:rsidP="00FE622D">
      <w:r>
        <w:t>Bryan Bingel</w:t>
      </w:r>
    </w:p>
    <w:p w:rsidR="00FE622D" w:rsidRDefault="00FE622D" w:rsidP="00FE622D">
      <w:r>
        <w:t>Gerard Mazurkiewicz</w:t>
      </w:r>
    </w:p>
    <w:p w:rsidR="00FE622D" w:rsidRDefault="00FE622D" w:rsidP="00FE622D"/>
    <w:p w:rsidR="00FE622D" w:rsidRDefault="00FE622D" w:rsidP="00FE622D">
      <w:r>
        <w:t>Robert Keating</w:t>
      </w:r>
    </w:p>
    <w:p w:rsidR="00FE622D" w:rsidRDefault="00FE622D" w:rsidP="00FE622D">
      <w:r>
        <w:t>Timothy Callan</w:t>
      </w:r>
    </w:p>
    <w:p w:rsidR="00FE622D" w:rsidRDefault="00FE622D" w:rsidP="00FE622D">
      <w:r>
        <w:t>Michael Siragusa</w:t>
      </w:r>
    </w:p>
    <w:p w:rsidR="00FE622D" w:rsidRDefault="00FE622D" w:rsidP="00FE622D">
      <w:r>
        <w:t>Martin Polowy</w:t>
      </w:r>
    </w:p>
    <w:p w:rsidR="00FE622D" w:rsidRDefault="00FE622D" w:rsidP="00FE622D">
      <w:r>
        <w:t>Frederick Wolf</w:t>
      </w:r>
    </w:p>
    <w:p w:rsidR="00FE622D" w:rsidRDefault="00FE622D" w:rsidP="00FE622D"/>
    <w:p w:rsidR="00FE622D" w:rsidRDefault="00FE622D" w:rsidP="00FE622D">
      <w:r>
        <w:t>Action Item</w:t>
      </w:r>
      <w:r>
        <w:t>:</w:t>
      </w:r>
    </w:p>
    <w:p w:rsidR="00FE622D" w:rsidRDefault="00FE622D" w:rsidP="00FE622D"/>
    <w:p w:rsidR="00FE622D" w:rsidRDefault="00FE622D" w:rsidP="00FE622D">
      <w:r>
        <w:t>The Sole Member adopted a resolution naming Bryan Bingel and Gerard Mazurkiewicz as independent directors of ETASC as designated by the designated director, Sole Member and County Comptroller.</w:t>
      </w:r>
    </w:p>
    <w:p w:rsidR="00FE622D" w:rsidRDefault="00FE622D" w:rsidP="00FE622D"/>
    <w:p w:rsidR="00FB0654" w:rsidRDefault="00FB0654">
      <w:bookmarkStart w:id="0" w:name="_GoBack"/>
      <w:bookmarkEnd w:id="0"/>
    </w:p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2D"/>
    <w:rsid w:val="0018286C"/>
    <w:rsid w:val="00983E0C"/>
    <w:rsid w:val="00FB0654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2014-04-10T21:14:00Z</dcterms:created>
  <dcterms:modified xsi:type="dcterms:W3CDTF">2014-04-10T21:20:00Z</dcterms:modified>
</cp:coreProperties>
</file>