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5864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Erie County Ethics Board</w:t>
      </w:r>
    </w:p>
    <w:p w14:paraId="0F57F163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Meeting Agenda</w:t>
      </w:r>
    </w:p>
    <w:p w14:paraId="3BD41C96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</w:p>
    <w:p w14:paraId="5359741E" w14:textId="29A3D3C8" w:rsidR="00CD6F3C" w:rsidRPr="0004352B" w:rsidRDefault="00962961" w:rsidP="00CD6F3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February</w:t>
      </w:r>
      <w:r w:rsidR="00E173BF" w:rsidRPr="0004352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3</w:t>
      </w:r>
      <w:r w:rsidR="00CD6F3C" w:rsidRPr="0004352B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="00CD6F3C" w:rsidRPr="0004352B">
        <w:rPr>
          <w:rFonts w:ascii="Calibri" w:hAnsi="Calibri" w:cs="Calibri"/>
          <w:sz w:val="20"/>
          <w:szCs w:val="20"/>
        </w:rPr>
        <w:t>202</w:t>
      </w:r>
      <w:r w:rsidR="0081640C">
        <w:rPr>
          <w:rFonts w:ascii="Calibri" w:hAnsi="Calibri" w:cs="Calibri"/>
          <w:sz w:val="20"/>
          <w:szCs w:val="20"/>
        </w:rPr>
        <w:t>5</w:t>
      </w:r>
      <w:proofErr w:type="gramEnd"/>
      <w:r w:rsidR="00CD6F3C" w:rsidRPr="0004352B">
        <w:rPr>
          <w:rFonts w:ascii="Calibri" w:hAnsi="Calibri" w:cs="Calibri"/>
          <w:sz w:val="20"/>
          <w:szCs w:val="20"/>
        </w:rPr>
        <w:t xml:space="preserve"> 8:40 </w:t>
      </w:r>
      <w:proofErr w:type="spellStart"/>
      <w:r w:rsidR="00CD6F3C" w:rsidRPr="0004352B">
        <w:rPr>
          <w:rFonts w:ascii="Calibri" w:hAnsi="Calibri" w:cs="Calibri"/>
          <w:sz w:val="20"/>
          <w:szCs w:val="20"/>
        </w:rPr>
        <w:t>a.m</w:t>
      </w:r>
      <w:proofErr w:type="spellEnd"/>
      <w:r w:rsidR="00CD6F3C" w:rsidRPr="0004352B">
        <w:rPr>
          <w:rFonts w:ascii="Calibri" w:hAnsi="Calibri" w:cs="Calibri"/>
          <w:sz w:val="20"/>
          <w:szCs w:val="20"/>
        </w:rPr>
        <w:t>:</w:t>
      </w:r>
    </w:p>
    <w:p w14:paraId="29C883A2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</w:p>
    <w:p w14:paraId="0C6EA470" w14:textId="77777777" w:rsidR="00CD6F3C" w:rsidRPr="0004352B" w:rsidRDefault="00CD6F3C" w:rsidP="00CD6F3C">
      <w:pPr>
        <w:pBdr>
          <w:bottom w:val="single" w:sz="12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0004352B">
        <w:rPr>
          <w:rFonts w:ascii="Calibri" w:hAnsi="Calibri" w:cs="Calibri"/>
          <w:b/>
          <w:bCs/>
          <w:sz w:val="20"/>
          <w:szCs w:val="20"/>
        </w:rPr>
        <w:t>Budget Conference Room (16</w:t>
      </w:r>
      <w:r w:rsidRPr="0004352B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04352B">
        <w:rPr>
          <w:rFonts w:ascii="Calibri" w:hAnsi="Calibri" w:cs="Calibri"/>
          <w:b/>
          <w:bCs/>
          <w:sz w:val="20"/>
          <w:szCs w:val="20"/>
        </w:rPr>
        <w:t xml:space="preserve"> Floor) – Rath Building </w:t>
      </w:r>
    </w:p>
    <w:p w14:paraId="0BA71436" w14:textId="77777777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</w:p>
    <w:p w14:paraId="23BF25F3" w14:textId="428D4809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  <w:r w:rsidRPr="0004352B">
        <w:rPr>
          <w:rFonts w:ascii="Calibri" w:hAnsi="Calibri" w:cs="Calibri"/>
          <w:noProof/>
          <w:sz w:val="20"/>
          <w:szCs w:val="20"/>
          <w:u w:val="single"/>
        </w:rPr>
        <w:t>Members</w:t>
      </w:r>
      <w:r w:rsidRPr="0004352B">
        <w:rPr>
          <w:rFonts w:ascii="Calibri" w:hAnsi="Calibri" w:cs="Calibri"/>
          <w:noProof/>
          <w:sz w:val="20"/>
          <w:szCs w:val="20"/>
        </w:rPr>
        <w:t xml:space="preserve">: </w:t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  <w:t>___</w:t>
      </w:r>
      <w:r w:rsidR="000D45B0">
        <w:rPr>
          <w:rFonts w:ascii="Calibri" w:hAnsi="Calibri" w:cs="Calibri"/>
          <w:noProof/>
          <w:sz w:val="20"/>
          <w:szCs w:val="20"/>
        </w:rPr>
        <w:t xml:space="preserve">  </w:t>
      </w:r>
      <w:r w:rsidRPr="0004352B">
        <w:rPr>
          <w:rFonts w:ascii="Calibri" w:hAnsi="Calibri" w:cs="Calibri"/>
          <w:noProof/>
          <w:sz w:val="20"/>
          <w:szCs w:val="20"/>
        </w:rPr>
        <w:t xml:space="preserve">Chris Trapp, Chair </w:t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  <w:u w:val="single"/>
        </w:rPr>
        <w:t>Staff:</w:t>
      </w:r>
      <w:r w:rsidRPr="0004352B">
        <w:rPr>
          <w:rFonts w:ascii="Calibri" w:hAnsi="Calibri" w:cs="Calibri"/>
          <w:noProof/>
          <w:sz w:val="20"/>
          <w:szCs w:val="20"/>
        </w:rPr>
        <w:tab/>
        <w:t>___Aaron Rubin, Counsel</w:t>
      </w:r>
    </w:p>
    <w:p w14:paraId="771F95F1" w14:textId="0D682784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="00962961">
        <w:rPr>
          <w:rFonts w:ascii="Calibri" w:hAnsi="Calibri" w:cs="Calibri"/>
          <w:noProof/>
          <w:sz w:val="20"/>
          <w:szCs w:val="20"/>
        </w:rPr>
        <w:t xml:space="preserve">___  </w:t>
      </w:r>
      <w:r w:rsidR="00962961" w:rsidRPr="0004352B">
        <w:rPr>
          <w:rFonts w:ascii="Calibri" w:hAnsi="Calibri" w:cs="Calibri"/>
          <w:noProof/>
          <w:sz w:val="20"/>
          <w:szCs w:val="20"/>
        </w:rPr>
        <w:t xml:space="preserve">Taunya Abaya, </w:t>
      </w:r>
      <w:r w:rsidR="00962961">
        <w:rPr>
          <w:rFonts w:ascii="Calibri" w:hAnsi="Calibri" w:cs="Calibri"/>
          <w:noProof/>
          <w:sz w:val="20"/>
          <w:szCs w:val="20"/>
        </w:rPr>
        <w:t>Vice Chair</w:t>
      </w:r>
      <w:r w:rsidR="000D45B0">
        <w:rPr>
          <w:rFonts w:ascii="Calibri" w:hAnsi="Calibri" w:cs="Calibri"/>
          <w:noProof/>
          <w:sz w:val="20"/>
          <w:szCs w:val="20"/>
        </w:rPr>
        <w:tab/>
      </w:r>
      <w:r w:rsidR="000D45B0">
        <w:rPr>
          <w:rFonts w:ascii="Calibri" w:hAnsi="Calibri" w:cs="Calibri"/>
          <w:noProof/>
          <w:sz w:val="20"/>
          <w:szCs w:val="20"/>
        </w:rPr>
        <w:tab/>
      </w:r>
      <w:r w:rsidR="000D45B0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  <w:t>___Barb Piazza, Chief Ethics Officer</w:t>
      </w:r>
    </w:p>
    <w:p w14:paraId="4B66D510" w14:textId="2E0274C4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  <w:t>___</w:t>
      </w:r>
      <w:r w:rsidR="000D45B0">
        <w:rPr>
          <w:rFonts w:ascii="Calibri" w:hAnsi="Calibri" w:cs="Calibri"/>
          <w:noProof/>
          <w:sz w:val="20"/>
          <w:szCs w:val="20"/>
        </w:rPr>
        <w:t xml:space="preserve">  </w:t>
      </w:r>
      <w:r w:rsidRPr="0004352B">
        <w:rPr>
          <w:rFonts w:ascii="Calibri" w:hAnsi="Calibri" w:cs="Calibri"/>
          <w:noProof/>
          <w:sz w:val="20"/>
          <w:szCs w:val="20"/>
        </w:rPr>
        <w:t>Ellen Kennedy</w:t>
      </w:r>
      <w:r w:rsidR="00962961">
        <w:rPr>
          <w:rFonts w:ascii="Calibri" w:hAnsi="Calibri" w:cs="Calibri"/>
          <w:noProof/>
          <w:sz w:val="20"/>
          <w:szCs w:val="20"/>
        </w:rPr>
        <w:t>, Secretary</w:t>
      </w:r>
    </w:p>
    <w:p w14:paraId="442CFF39" w14:textId="1A8528C8" w:rsidR="000C008A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="000C008A">
        <w:rPr>
          <w:rFonts w:ascii="Calibri" w:hAnsi="Calibri" w:cs="Calibri"/>
          <w:noProof/>
          <w:sz w:val="20"/>
          <w:szCs w:val="20"/>
        </w:rPr>
        <w:t xml:space="preserve">___ </w:t>
      </w:r>
      <w:r w:rsidR="000D45B0">
        <w:rPr>
          <w:rFonts w:ascii="Calibri" w:hAnsi="Calibri" w:cs="Calibri"/>
          <w:noProof/>
          <w:sz w:val="20"/>
          <w:szCs w:val="20"/>
        </w:rPr>
        <w:t xml:space="preserve"> </w:t>
      </w:r>
      <w:r w:rsidR="000C008A">
        <w:rPr>
          <w:rFonts w:ascii="Calibri" w:hAnsi="Calibri" w:cs="Calibri"/>
          <w:noProof/>
          <w:sz w:val="20"/>
          <w:szCs w:val="20"/>
        </w:rPr>
        <w:t>Anne Joynt</w:t>
      </w:r>
    </w:p>
    <w:p w14:paraId="3D051878" w14:textId="77777777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</w:p>
    <w:p w14:paraId="0788911C" w14:textId="77777777" w:rsidR="00CD6F3C" w:rsidRPr="0004352B" w:rsidRDefault="00CD6F3C" w:rsidP="00CD6F3C">
      <w:pPr>
        <w:rPr>
          <w:rFonts w:ascii="Calibri" w:hAnsi="Calibri" w:cs="Calibri"/>
          <w:noProof/>
          <w:sz w:val="20"/>
          <w:szCs w:val="20"/>
        </w:rPr>
      </w:pPr>
    </w:p>
    <w:p w14:paraId="1D3386A9" w14:textId="77777777" w:rsidR="00CD6F3C" w:rsidRPr="0004352B" w:rsidRDefault="00CD6F3C" w:rsidP="00CD6F3C">
      <w:pPr>
        <w:pBdr>
          <w:bottom w:val="single" w:sz="12" w:space="1" w:color="auto"/>
        </w:pBdr>
        <w:rPr>
          <w:rFonts w:ascii="Calibri" w:hAnsi="Calibri" w:cs="Calibri"/>
          <w:noProof/>
          <w:sz w:val="20"/>
          <w:szCs w:val="20"/>
          <w:u w:val="single"/>
        </w:rPr>
      </w:pPr>
      <w:r w:rsidRPr="0004352B">
        <w:rPr>
          <w:rFonts w:ascii="Calibri" w:hAnsi="Calibri" w:cs="Calibri"/>
          <w:noProof/>
          <w:sz w:val="20"/>
          <w:szCs w:val="20"/>
          <w:u w:val="single"/>
        </w:rPr>
        <w:t>Others Present:</w:t>
      </w:r>
      <w:r w:rsidRPr="0004352B">
        <w:rPr>
          <w:rFonts w:ascii="Calibri" w:hAnsi="Calibri" w:cs="Calibri"/>
          <w:noProof/>
          <w:sz w:val="20"/>
          <w:szCs w:val="20"/>
        </w:rPr>
        <w:tab/>
      </w:r>
      <w:r w:rsidRPr="0004352B">
        <w:rPr>
          <w:rFonts w:ascii="Calibri" w:hAnsi="Calibri" w:cs="Calibri"/>
          <w:noProof/>
          <w:sz w:val="20"/>
          <w:szCs w:val="20"/>
        </w:rPr>
        <w:tab/>
      </w:r>
    </w:p>
    <w:p w14:paraId="5CC1D0AB" w14:textId="77777777" w:rsidR="00CD6F3C" w:rsidRDefault="00CD6F3C" w:rsidP="00CD6F3C">
      <w:pPr>
        <w:rPr>
          <w:sz w:val="20"/>
          <w:szCs w:val="20"/>
        </w:rPr>
      </w:pPr>
    </w:p>
    <w:p w14:paraId="2277F20D" w14:textId="47DD8B8D" w:rsidR="0081640C" w:rsidRPr="0081640C" w:rsidRDefault="0081640C" w:rsidP="0081640C">
      <w:pPr>
        <w:rPr>
          <w:rFonts w:ascii="Calibri" w:hAnsi="Calibri" w:cs="Calibri"/>
          <w:sz w:val="20"/>
          <w:szCs w:val="20"/>
        </w:rPr>
      </w:pPr>
      <w:r w:rsidRPr="0081640C">
        <w:rPr>
          <w:rFonts w:ascii="Calibri" w:hAnsi="Calibri" w:cs="Calibri"/>
          <w:sz w:val="20"/>
          <w:szCs w:val="20"/>
        </w:rPr>
        <w:t>1.</w:t>
      </w:r>
      <w:r>
        <w:rPr>
          <w:rFonts w:ascii="Calibri" w:hAnsi="Calibri" w:cs="Calibri"/>
          <w:sz w:val="20"/>
          <w:szCs w:val="20"/>
        </w:rPr>
        <w:t xml:space="preserve">  </w:t>
      </w:r>
      <w:r w:rsidR="00CD6F3C" w:rsidRPr="0081640C">
        <w:rPr>
          <w:rFonts w:ascii="Calibri" w:hAnsi="Calibri" w:cs="Calibri"/>
          <w:sz w:val="20"/>
          <w:szCs w:val="20"/>
        </w:rPr>
        <w:t>Meeting call to order</w:t>
      </w:r>
      <w:r w:rsidR="000D45B0" w:rsidRPr="0081640C">
        <w:rPr>
          <w:rFonts w:ascii="Calibri" w:hAnsi="Calibri" w:cs="Calibri"/>
          <w:sz w:val="20"/>
          <w:szCs w:val="20"/>
        </w:rPr>
        <w:t xml:space="preserve">. </w:t>
      </w:r>
    </w:p>
    <w:p w14:paraId="156576D7" w14:textId="77777777" w:rsidR="0081640C" w:rsidRDefault="0081640C" w:rsidP="0081640C"/>
    <w:p w14:paraId="4AA9372E" w14:textId="36867B5D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 xml:space="preserve">2. </w:t>
      </w:r>
      <w:r w:rsidR="00962961">
        <w:rPr>
          <w:rFonts w:ascii="Calibri" w:hAnsi="Calibri" w:cs="Calibri"/>
          <w:sz w:val="20"/>
          <w:szCs w:val="20"/>
        </w:rPr>
        <w:t>January</w:t>
      </w:r>
      <w:r w:rsidR="000D45B0">
        <w:rPr>
          <w:rFonts w:ascii="Calibri" w:hAnsi="Calibri" w:cs="Calibri"/>
          <w:sz w:val="20"/>
          <w:szCs w:val="20"/>
        </w:rPr>
        <w:t xml:space="preserve"> </w:t>
      </w:r>
      <w:r w:rsidRPr="0004352B">
        <w:rPr>
          <w:rFonts w:ascii="Calibri" w:hAnsi="Calibri" w:cs="Calibri"/>
          <w:sz w:val="20"/>
          <w:szCs w:val="20"/>
        </w:rPr>
        <w:t xml:space="preserve">meeting Minutes for review, corrections, and approval </w:t>
      </w:r>
    </w:p>
    <w:p w14:paraId="58B6CFA7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</w:p>
    <w:p w14:paraId="784921BE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3. Website / Email Updates (Piazza/Chair):</w:t>
      </w:r>
    </w:p>
    <w:p w14:paraId="28A05B54" w14:textId="77777777" w:rsidR="00CD6F3C" w:rsidRPr="0004352B" w:rsidRDefault="00CD6F3C" w:rsidP="00CD6F3C">
      <w:pPr>
        <w:ind w:left="720"/>
        <w:rPr>
          <w:rFonts w:ascii="Calibri" w:hAnsi="Calibri" w:cs="Calibri"/>
          <w:sz w:val="20"/>
          <w:szCs w:val="20"/>
        </w:rPr>
      </w:pPr>
    </w:p>
    <w:p w14:paraId="2ADC6F2C" w14:textId="77777777" w:rsidR="00CD6F3C" w:rsidRPr="0004352B" w:rsidRDefault="00CD6F3C" w:rsidP="00CD6F3C">
      <w:pPr>
        <w:ind w:left="72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a.</w:t>
      </w:r>
      <w:r w:rsidRPr="0004352B">
        <w:rPr>
          <w:rFonts w:ascii="Calibri" w:hAnsi="Calibri" w:cs="Calibri"/>
          <w:sz w:val="20"/>
          <w:szCs w:val="20"/>
        </w:rPr>
        <w:tab/>
        <w:t>Updates to website: Minutes, agenda</w:t>
      </w:r>
    </w:p>
    <w:p w14:paraId="65A1B3AA" w14:textId="77777777" w:rsidR="00CD6F3C" w:rsidRPr="0004352B" w:rsidRDefault="00CD6F3C" w:rsidP="00CD6F3C">
      <w:pPr>
        <w:ind w:left="72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ab/>
      </w:r>
    </w:p>
    <w:p w14:paraId="077661F2" w14:textId="77777777" w:rsidR="00CD6F3C" w:rsidRDefault="00CD6F3C" w:rsidP="00CD6F3C">
      <w:pPr>
        <w:ind w:left="72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b.</w:t>
      </w:r>
      <w:r w:rsidRPr="0004352B">
        <w:rPr>
          <w:rFonts w:ascii="Calibri" w:hAnsi="Calibri" w:cs="Calibri"/>
          <w:sz w:val="20"/>
          <w:szCs w:val="20"/>
        </w:rPr>
        <w:tab/>
        <w:t>FOIL Requests</w:t>
      </w:r>
    </w:p>
    <w:p w14:paraId="7D0B96F8" w14:textId="77777777" w:rsidR="00C71D5A" w:rsidRDefault="00C71D5A" w:rsidP="00CD6F3C">
      <w:pPr>
        <w:ind w:left="720"/>
        <w:rPr>
          <w:rFonts w:ascii="Calibri" w:hAnsi="Calibri" w:cs="Calibri"/>
          <w:sz w:val="20"/>
          <w:szCs w:val="20"/>
        </w:rPr>
      </w:pPr>
    </w:p>
    <w:p w14:paraId="5EC02D49" w14:textId="3EE35342" w:rsidR="00CD6F3C" w:rsidRDefault="009009AE" w:rsidP="00CD6F3C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CD6F3C" w:rsidRPr="0004352B">
        <w:rPr>
          <w:rFonts w:ascii="Calibri" w:hAnsi="Calibri" w:cs="Calibri"/>
          <w:sz w:val="20"/>
          <w:szCs w:val="20"/>
        </w:rPr>
        <w:t>.</w:t>
      </w:r>
      <w:r w:rsidR="00CD6F3C" w:rsidRPr="0004352B">
        <w:rPr>
          <w:rFonts w:ascii="Calibri" w:hAnsi="Calibri" w:cs="Calibri"/>
          <w:sz w:val="20"/>
          <w:szCs w:val="20"/>
        </w:rPr>
        <w:tab/>
      </w:r>
      <w:proofErr w:type="gramStart"/>
      <w:r w:rsidR="00CD6F3C" w:rsidRPr="0004352B">
        <w:rPr>
          <w:rFonts w:ascii="Calibri" w:hAnsi="Calibri" w:cs="Calibri"/>
          <w:sz w:val="20"/>
          <w:szCs w:val="20"/>
        </w:rPr>
        <w:t>Other</w:t>
      </w:r>
      <w:proofErr w:type="gramEnd"/>
      <w:r w:rsidR="00CD6F3C" w:rsidRPr="0004352B">
        <w:rPr>
          <w:rFonts w:ascii="Calibri" w:hAnsi="Calibri" w:cs="Calibri"/>
          <w:sz w:val="20"/>
          <w:szCs w:val="20"/>
        </w:rPr>
        <w:t xml:space="preserve"> communications:</w:t>
      </w:r>
    </w:p>
    <w:p w14:paraId="27708185" w14:textId="77777777" w:rsidR="000C008A" w:rsidRDefault="000C008A" w:rsidP="00CD6F3C">
      <w:pPr>
        <w:ind w:left="720"/>
        <w:rPr>
          <w:rFonts w:ascii="Calibri" w:hAnsi="Calibri" w:cs="Calibri"/>
          <w:sz w:val="20"/>
          <w:szCs w:val="20"/>
        </w:rPr>
      </w:pPr>
    </w:p>
    <w:p w14:paraId="5499CD7B" w14:textId="70624B8C" w:rsidR="00CD6F3C" w:rsidRPr="0004352B" w:rsidRDefault="00CD6F3C" w:rsidP="000D45B0">
      <w:pPr>
        <w:ind w:left="720" w:hanging="72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 xml:space="preserve">4. Old Business: </w:t>
      </w:r>
    </w:p>
    <w:p w14:paraId="2B6CC053" w14:textId="77777777" w:rsidR="00CD6F3C" w:rsidRPr="0004352B" w:rsidRDefault="00CD6F3C" w:rsidP="00CD6F3C">
      <w:pPr>
        <w:ind w:left="72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ab/>
        <w:t xml:space="preserve"> </w:t>
      </w:r>
    </w:p>
    <w:p w14:paraId="55ABCED5" w14:textId="2EB36025" w:rsidR="00CD6F3C" w:rsidRDefault="00CD6F3C" w:rsidP="00A86B0B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62961">
        <w:rPr>
          <w:rFonts w:ascii="Calibri" w:hAnsi="Calibri" w:cs="Calibri"/>
          <w:sz w:val="20"/>
          <w:szCs w:val="20"/>
        </w:rPr>
        <w:t>Changes to annual financial disclosure forms, if any</w:t>
      </w:r>
      <w:r w:rsidR="0004352B" w:rsidRPr="00962961">
        <w:rPr>
          <w:rFonts w:ascii="Calibri" w:hAnsi="Calibri" w:cs="Calibri"/>
          <w:sz w:val="20"/>
          <w:szCs w:val="20"/>
        </w:rPr>
        <w:t xml:space="preserve"> </w:t>
      </w:r>
    </w:p>
    <w:p w14:paraId="64B42A3D" w14:textId="77777777" w:rsidR="00962961" w:rsidRPr="00962961" w:rsidRDefault="00962961" w:rsidP="00962961">
      <w:pPr>
        <w:ind w:left="720"/>
        <w:rPr>
          <w:rFonts w:ascii="Calibri" w:hAnsi="Calibri" w:cs="Calibri"/>
          <w:sz w:val="20"/>
          <w:szCs w:val="20"/>
        </w:rPr>
      </w:pPr>
    </w:p>
    <w:p w14:paraId="6170B85F" w14:textId="3DDA1027" w:rsidR="0004352B" w:rsidRPr="0004352B" w:rsidRDefault="0004352B" w:rsidP="0004352B">
      <w:pPr>
        <w:ind w:firstLine="6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CD6F3C" w:rsidRPr="0004352B">
        <w:rPr>
          <w:rFonts w:ascii="Calibri" w:hAnsi="Calibri" w:cs="Calibri"/>
          <w:sz w:val="20"/>
          <w:szCs w:val="20"/>
        </w:rPr>
        <w:t>b.</w:t>
      </w:r>
      <w:r w:rsidR="00CD6F3C" w:rsidRPr="0004352B">
        <w:rPr>
          <w:rFonts w:ascii="Calibri" w:hAnsi="Calibri" w:cs="Calibri"/>
          <w:sz w:val="20"/>
          <w:szCs w:val="20"/>
        </w:rPr>
        <w:tab/>
        <w:t xml:space="preserve">Ethics Presentation </w:t>
      </w:r>
      <w:r w:rsidR="000D45B0">
        <w:rPr>
          <w:rFonts w:ascii="Calibri" w:hAnsi="Calibri" w:cs="Calibri"/>
          <w:sz w:val="20"/>
          <w:szCs w:val="20"/>
        </w:rPr>
        <w:t>Update</w:t>
      </w:r>
    </w:p>
    <w:p w14:paraId="3B2AAFF9" w14:textId="3C5E03DB" w:rsidR="00CD6F3C" w:rsidRPr="0004352B" w:rsidRDefault="00CD6F3C" w:rsidP="00CD6F3C">
      <w:pPr>
        <w:ind w:left="720"/>
        <w:rPr>
          <w:rFonts w:ascii="Calibri" w:hAnsi="Calibri" w:cs="Calibri"/>
          <w:sz w:val="20"/>
          <w:szCs w:val="20"/>
        </w:rPr>
      </w:pPr>
    </w:p>
    <w:p w14:paraId="019F5873" w14:textId="26E6305C" w:rsidR="00CD6F3C" w:rsidRPr="0004352B" w:rsidRDefault="00CD6F3C" w:rsidP="00CD6F3C">
      <w:pPr>
        <w:ind w:left="660"/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 xml:space="preserve"> c.</w:t>
      </w:r>
      <w:r w:rsidRPr="0004352B">
        <w:rPr>
          <w:rFonts w:ascii="Calibri" w:hAnsi="Calibri" w:cs="Calibri"/>
          <w:sz w:val="20"/>
          <w:szCs w:val="20"/>
        </w:rPr>
        <w:tab/>
        <w:t>Request to revise Ethics Code regarding definition of spouse and relative</w:t>
      </w:r>
      <w:r w:rsidR="0004352B">
        <w:rPr>
          <w:rFonts w:ascii="Calibri" w:hAnsi="Calibri" w:cs="Calibri"/>
          <w:sz w:val="20"/>
          <w:szCs w:val="20"/>
        </w:rPr>
        <w:t xml:space="preserve"> (hold)</w:t>
      </w:r>
    </w:p>
    <w:p w14:paraId="5910E095" w14:textId="77777777" w:rsidR="00CD6F3C" w:rsidRPr="0004352B" w:rsidRDefault="00CD6F3C" w:rsidP="00CD6F3C">
      <w:pPr>
        <w:ind w:left="660"/>
        <w:rPr>
          <w:rFonts w:ascii="Calibri" w:hAnsi="Calibri" w:cs="Calibri"/>
          <w:sz w:val="20"/>
          <w:szCs w:val="20"/>
        </w:rPr>
      </w:pPr>
    </w:p>
    <w:p w14:paraId="14A9D434" w14:textId="259F31DC" w:rsidR="00513BFD" w:rsidRDefault="000D45B0" w:rsidP="00E173BF">
      <w:pPr>
        <w:ind w:left="1440" w:hanging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513BFD">
        <w:rPr>
          <w:rFonts w:ascii="Calibri" w:hAnsi="Calibri" w:cs="Calibri"/>
          <w:sz w:val="20"/>
          <w:szCs w:val="20"/>
        </w:rPr>
        <w:t>.</w:t>
      </w:r>
      <w:r w:rsidR="00513BFD">
        <w:rPr>
          <w:rFonts w:ascii="Calibri" w:hAnsi="Calibri" w:cs="Calibri"/>
          <w:sz w:val="20"/>
          <w:szCs w:val="20"/>
        </w:rPr>
        <w:tab/>
        <w:t xml:space="preserve">Financial Disclosure </w:t>
      </w:r>
      <w:r w:rsidR="0081640C">
        <w:rPr>
          <w:rFonts w:ascii="Calibri" w:hAnsi="Calibri" w:cs="Calibri"/>
          <w:sz w:val="20"/>
          <w:szCs w:val="20"/>
        </w:rPr>
        <w:t>Schedule</w:t>
      </w:r>
    </w:p>
    <w:p w14:paraId="7FFE35D4" w14:textId="77777777" w:rsidR="000C008A" w:rsidRDefault="000C008A" w:rsidP="00E173BF">
      <w:pPr>
        <w:ind w:left="1440" w:hanging="720"/>
        <w:rPr>
          <w:rFonts w:ascii="Calibri" w:hAnsi="Calibri" w:cs="Calibri"/>
          <w:sz w:val="20"/>
          <w:szCs w:val="20"/>
        </w:rPr>
      </w:pPr>
    </w:p>
    <w:p w14:paraId="4AEF721C" w14:textId="77777777" w:rsidR="00CD6F3C" w:rsidRDefault="00CD6F3C" w:rsidP="00CD6F3C">
      <w:pPr>
        <w:pStyle w:val="ListParagraph"/>
        <w:ind w:left="1080"/>
        <w:rPr>
          <w:sz w:val="20"/>
          <w:szCs w:val="20"/>
        </w:rPr>
      </w:pPr>
    </w:p>
    <w:p w14:paraId="5EF98B10" w14:textId="77777777" w:rsidR="00CD6F3C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5. New Business:</w:t>
      </w:r>
    </w:p>
    <w:p w14:paraId="5B193E4F" w14:textId="77777777" w:rsidR="00962961" w:rsidRDefault="00962961" w:rsidP="00CD6F3C">
      <w:pPr>
        <w:rPr>
          <w:rFonts w:ascii="Calibri" w:hAnsi="Calibri" w:cs="Calibri"/>
          <w:sz w:val="20"/>
          <w:szCs w:val="20"/>
        </w:rPr>
      </w:pPr>
    </w:p>
    <w:p w14:paraId="098075EB" w14:textId="78DF48F3" w:rsidR="00962961" w:rsidRPr="0004352B" w:rsidRDefault="00962961" w:rsidP="00CD6F3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a.</w:t>
      </w:r>
      <w:r>
        <w:rPr>
          <w:rFonts w:ascii="Calibri" w:hAnsi="Calibri" w:cs="Calibri"/>
          <w:sz w:val="20"/>
          <w:szCs w:val="20"/>
        </w:rPr>
        <w:tab/>
        <w:t>2024 Annual Report</w:t>
      </w:r>
    </w:p>
    <w:p w14:paraId="312B89B9" w14:textId="77777777" w:rsidR="00EF1A4E" w:rsidRPr="0004352B" w:rsidRDefault="00EF1A4E" w:rsidP="00CD6F3C">
      <w:pPr>
        <w:rPr>
          <w:rFonts w:ascii="Calibri" w:hAnsi="Calibri" w:cs="Calibri"/>
          <w:sz w:val="20"/>
          <w:szCs w:val="20"/>
        </w:rPr>
      </w:pPr>
    </w:p>
    <w:p w14:paraId="0D49C41E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6. Public Comments</w:t>
      </w:r>
    </w:p>
    <w:p w14:paraId="61F57E33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</w:p>
    <w:p w14:paraId="21F7596C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>7.  Motion to adjourn</w:t>
      </w:r>
    </w:p>
    <w:p w14:paraId="292E577B" w14:textId="77777777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</w:p>
    <w:p w14:paraId="71DEDBF4" w14:textId="334F8D3A" w:rsidR="00CD6F3C" w:rsidRPr="0004352B" w:rsidRDefault="00CD6F3C" w:rsidP="00CD6F3C">
      <w:pPr>
        <w:rPr>
          <w:rFonts w:ascii="Calibri" w:hAnsi="Calibri" w:cs="Calibri"/>
          <w:sz w:val="20"/>
          <w:szCs w:val="20"/>
        </w:rPr>
      </w:pPr>
      <w:r w:rsidRPr="0004352B">
        <w:rPr>
          <w:rFonts w:ascii="Calibri" w:hAnsi="Calibri" w:cs="Calibri"/>
          <w:sz w:val="20"/>
          <w:szCs w:val="20"/>
        </w:rPr>
        <w:t xml:space="preserve">8.  Next meeting </w:t>
      </w:r>
      <w:r w:rsidR="00962961">
        <w:rPr>
          <w:rFonts w:ascii="Calibri" w:hAnsi="Calibri" w:cs="Calibri"/>
          <w:sz w:val="20"/>
          <w:szCs w:val="20"/>
        </w:rPr>
        <w:t>March</w:t>
      </w:r>
      <w:r w:rsidRPr="0004352B">
        <w:rPr>
          <w:rFonts w:ascii="Calibri" w:hAnsi="Calibri" w:cs="Calibri"/>
          <w:sz w:val="20"/>
          <w:szCs w:val="20"/>
        </w:rPr>
        <w:t xml:space="preserve"> </w:t>
      </w:r>
      <w:r w:rsidR="0081640C">
        <w:rPr>
          <w:rFonts w:ascii="Calibri" w:hAnsi="Calibri" w:cs="Calibri"/>
          <w:sz w:val="20"/>
          <w:szCs w:val="20"/>
        </w:rPr>
        <w:t>3</w:t>
      </w:r>
      <w:r w:rsidRPr="0004352B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Pr="0004352B">
        <w:rPr>
          <w:rFonts w:ascii="Calibri" w:hAnsi="Calibri" w:cs="Calibri"/>
          <w:sz w:val="20"/>
          <w:szCs w:val="20"/>
        </w:rPr>
        <w:t>202</w:t>
      </w:r>
      <w:r w:rsidR="0081640C">
        <w:rPr>
          <w:rFonts w:ascii="Calibri" w:hAnsi="Calibri" w:cs="Calibri"/>
          <w:sz w:val="20"/>
          <w:szCs w:val="20"/>
        </w:rPr>
        <w:t>5</w:t>
      </w:r>
      <w:proofErr w:type="gramEnd"/>
      <w:r w:rsidRPr="0004352B">
        <w:rPr>
          <w:rFonts w:ascii="Calibri" w:hAnsi="Calibri" w:cs="Calibri"/>
          <w:sz w:val="20"/>
          <w:szCs w:val="20"/>
        </w:rPr>
        <w:t xml:space="preserve"> at 8:40 a.m., 16</w:t>
      </w:r>
      <w:r w:rsidRPr="0004352B">
        <w:rPr>
          <w:rFonts w:ascii="Calibri" w:hAnsi="Calibri" w:cs="Calibri"/>
          <w:sz w:val="20"/>
          <w:szCs w:val="20"/>
          <w:vertAlign w:val="superscript"/>
        </w:rPr>
        <w:t>th</w:t>
      </w:r>
      <w:r w:rsidRPr="0004352B">
        <w:rPr>
          <w:rFonts w:ascii="Calibri" w:hAnsi="Calibri" w:cs="Calibri"/>
          <w:sz w:val="20"/>
          <w:szCs w:val="20"/>
        </w:rPr>
        <w:t xml:space="preserve"> floor ECH</w:t>
      </w:r>
    </w:p>
    <w:p w14:paraId="0DA90A6B" w14:textId="77777777" w:rsidR="00CD6F3C" w:rsidRPr="0038323B" w:rsidRDefault="00CD6F3C" w:rsidP="00CD6F3C">
      <w:pPr>
        <w:rPr>
          <w:sz w:val="20"/>
          <w:szCs w:val="20"/>
        </w:rPr>
      </w:pPr>
    </w:p>
    <w:p w14:paraId="29015834" w14:textId="77777777" w:rsidR="00CD6F3C" w:rsidRDefault="00CD6F3C" w:rsidP="00CD6F3C"/>
    <w:p w14:paraId="0AB69972" w14:textId="77777777" w:rsidR="00020E81" w:rsidRDefault="00020E81"/>
    <w:sectPr w:rsidR="00020E81" w:rsidSect="00CD6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FDD"/>
    <w:multiLevelType w:val="hybridMultilevel"/>
    <w:tmpl w:val="8ADC871A"/>
    <w:lvl w:ilvl="0" w:tplc="8258E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05501"/>
    <w:multiLevelType w:val="hybridMultilevel"/>
    <w:tmpl w:val="93441FEE"/>
    <w:lvl w:ilvl="0" w:tplc="4DD0848C">
      <w:start w:val="1"/>
      <w:numFmt w:val="lowerLetter"/>
      <w:lvlText w:val="%1."/>
      <w:lvlJc w:val="left"/>
      <w:pPr>
        <w:ind w:left="14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671152E"/>
    <w:multiLevelType w:val="hybridMultilevel"/>
    <w:tmpl w:val="23364758"/>
    <w:lvl w:ilvl="0" w:tplc="DAF8F2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05539"/>
    <w:multiLevelType w:val="hybridMultilevel"/>
    <w:tmpl w:val="94F635D0"/>
    <w:lvl w:ilvl="0" w:tplc="3FDADA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04480C"/>
    <w:multiLevelType w:val="hybridMultilevel"/>
    <w:tmpl w:val="09BCE462"/>
    <w:lvl w:ilvl="0" w:tplc="403CC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39339D"/>
    <w:multiLevelType w:val="hybridMultilevel"/>
    <w:tmpl w:val="66A40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020DD"/>
    <w:multiLevelType w:val="hybridMultilevel"/>
    <w:tmpl w:val="A2645196"/>
    <w:lvl w:ilvl="0" w:tplc="FFDAE9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0391601">
    <w:abstractNumId w:val="1"/>
  </w:num>
  <w:num w:numId="2" w16cid:durableId="1508135552">
    <w:abstractNumId w:val="0"/>
  </w:num>
  <w:num w:numId="3" w16cid:durableId="916867728">
    <w:abstractNumId w:val="2"/>
  </w:num>
  <w:num w:numId="4" w16cid:durableId="82382475">
    <w:abstractNumId w:val="4"/>
  </w:num>
  <w:num w:numId="5" w16cid:durableId="1720979029">
    <w:abstractNumId w:val="3"/>
  </w:num>
  <w:num w:numId="6" w16cid:durableId="1822773049">
    <w:abstractNumId w:val="6"/>
  </w:num>
  <w:num w:numId="7" w16cid:durableId="1105661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3C"/>
    <w:rsid w:val="00020E81"/>
    <w:rsid w:val="0004352B"/>
    <w:rsid w:val="000C008A"/>
    <w:rsid w:val="000D45B0"/>
    <w:rsid w:val="00513BFD"/>
    <w:rsid w:val="0081640C"/>
    <w:rsid w:val="009009AE"/>
    <w:rsid w:val="00962961"/>
    <w:rsid w:val="00A501FC"/>
    <w:rsid w:val="00A65F70"/>
    <w:rsid w:val="00B42679"/>
    <w:rsid w:val="00B75F65"/>
    <w:rsid w:val="00C71D5A"/>
    <w:rsid w:val="00CD6F3C"/>
    <w:rsid w:val="00D43EE6"/>
    <w:rsid w:val="00E173BF"/>
    <w:rsid w:val="00E9732E"/>
    <w:rsid w:val="00EF1A4E"/>
    <w:rsid w:val="00F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E480"/>
  <w15:chartTrackingRefBased/>
  <w15:docId w15:val="{E85C4103-3EDF-4FB4-8DB8-FD1603EA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3C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F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F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F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F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G. Trapp</dc:creator>
  <cp:keywords/>
  <dc:description/>
  <cp:lastModifiedBy>Chris G. Trapp</cp:lastModifiedBy>
  <cp:revision>2</cp:revision>
  <dcterms:created xsi:type="dcterms:W3CDTF">2025-01-17T15:53:00Z</dcterms:created>
  <dcterms:modified xsi:type="dcterms:W3CDTF">2025-01-17T15:53:00Z</dcterms:modified>
</cp:coreProperties>
</file>